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82DF" w14:textId="7380D3BD" w:rsidR="00984DBB" w:rsidRPr="00A32D48" w:rsidRDefault="00A32D48">
      <w:pPr>
        <w:spacing w:before="99"/>
        <w:ind w:left="36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D48">
        <w:rPr>
          <w:rFonts w:ascii="Times New Roman" w:hAnsi="Times New Roman" w:cs="Times New Roman"/>
          <w:b/>
          <w:bCs/>
          <w:noProof/>
          <w:sz w:val="24"/>
          <w:szCs w:val="24"/>
        </w:rPr>
        <w:t>MCA-KOSOVO</w:t>
      </w:r>
    </w:p>
    <w:p w14:paraId="05545CB0" w14:textId="77777777" w:rsidR="00984DBB" w:rsidRPr="004D6FC8" w:rsidRDefault="00984DBB">
      <w:pPr>
        <w:spacing w:before="8" w:line="120" w:lineRule="exact"/>
        <w:rPr>
          <w:rFonts w:ascii="Times New Roman" w:hAnsi="Times New Roman" w:cs="Times New Roman"/>
          <w:sz w:val="24"/>
          <w:szCs w:val="24"/>
        </w:rPr>
      </w:pPr>
    </w:p>
    <w:p w14:paraId="10747DD8" w14:textId="77777777" w:rsidR="00927302" w:rsidRPr="004D6FC8" w:rsidRDefault="00927302">
      <w:pPr>
        <w:pStyle w:val="Heading2"/>
        <w:ind w:left="0" w:right="104"/>
        <w:jc w:val="center"/>
        <w:rPr>
          <w:rFonts w:cs="Times New Roman"/>
          <w:spacing w:val="-1"/>
          <w:sz w:val="24"/>
          <w:szCs w:val="24"/>
        </w:rPr>
      </w:pPr>
    </w:p>
    <w:p w14:paraId="600C79E5" w14:textId="77777777" w:rsidR="00984DBB" w:rsidRPr="004D6FC8" w:rsidRDefault="004C1D6A">
      <w:pPr>
        <w:pStyle w:val="Heading2"/>
        <w:ind w:left="0" w:right="104"/>
        <w:jc w:val="center"/>
        <w:rPr>
          <w:rFonts w:cs="Times New Roman"/>
          <w:b w:val="0"/>
          <w:bCs w:val="0"/>
          <w:sz w:val="24"/>
          <w:szCs w:val="24"/>
        </w:rPr>
      </w:pPr>
      <w:r w:rsidRPr="004D6FC8">
        <w:rPr>
          <w:rFonts w:cs="Times New Roman"/>
          <w:spacing w:val="-1"/>
          <w:sz w:val="24"/>
          <w:szCs w:val="24"/>
        </w:rPr>
        <w:t>CONTRACT AWARD</w:t>
      </w:r>
      <w:r w:rsidR="003E1B24" w:rsidRPr="004D6FC8">
        <w:rPr>
          <w:rFonts w:cs="Times New Roman"/>
          <w:spacing w:val="-1"/>
          <w:sz w:val="24"/>
          <w:szCs w:val="24"/>
        </w:rPr>
        <w:t xml:space="preserve"> N</w:t>
      </w:r>
      <w:r w:rsidR="003E1B24" w:rsidRPr="004D6FC8">
        <w:rPr>
          <w:rFonts w:cs="Times New Roman"/>
          <w:spacing w:val="-2"/>
          <w:sz w:val="24"/>
          <w:szCs w:val="24"/>
        </w:rPr>
        <w:t>O</w:t>
      </w:r>
      <w:r w:rsidR="003E1B24" w:rsidRPr="004D6FC8">
        <w:rPr>
          <w:rFonts w:cs="Times New Roman"/>
          <w:spacing w:val="-1"/>
          <w:sz w:val="24"/>
          <w:szCs w:val="24"/>
        </w:rPr>
        <w:t>T</w:t>
      </w:r>
      <w:r w:rsidR="003E1B24" w:rsidRPr="004D6FC8">
        <w:rPr>
          <w:rFonts w:cs="Times New Roman"/>
          <w:sz w:val="24"/>
          <w:szCs w:val="24"/>
        </w:rPr>
        <w:t>I</w:t>
      </w:r>
      <w:r w:rsidR="003E1B24" w:rsidRPr="004D6FC8">
        <w:rPr>
          <w:rFonts w:cs="Times New Roman"/>
          <w:spacing w:val="-1"/>
          <w:sz w:val="24"/>
          <w:szCs w:val="24"/>
        </w:rPr>
        <w:t>C</w:t>
      </w:r>
      <w:r w:rsidR="003E1B24" w:rsidRPr="004D6FC8">
        <w:rPr>
          <w:rFonts w:cs="Times New Roman"/>
          <w:sz w:val="24"/>
          <w:szCs w:val="24"/>
        </w:rPr>
        <w:t>E</w:t>
      </w:r>
    </w:p>
    <w:p w14:paraId="59AD2965" w14:textId="77777777" w:rsidR="00984DBB" w:rsidRPr="004D6FC8" w:rsidRDefault="00984DBB">
      <w:pPr>
        <w:spacing w:before="4" w:line="110" w:lineRule="exact"/>
        <w:rPr>
          <w:rFonts w:ascii="Times New Roman" w:hAnsi="Times New Roman" w:cs="Times New Roman"/>
          <w:sz w:val="24"/>
          <w:szCs w:val="24"/>
        </w:rPr>
      </w:pPr>
    </w:p>
    <w:p w14:paraId="6319F469" w14:textId="77777777" w:rsidR="00AE508D" w:rsidRPr="004D6FC8" w:rsidRDefault="00AE508D" w:rsidP="00AE508D">
      <w:pPr>
        <w:tabs>
          <w:tab w:val="left" w:pos="5672"/>
        </w:tabs>
        <w:spacing w:before="72"/>
        <w:ind w:left="12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5C24F7C" w14:textId="0E878F0A" w:rsidR="00984DBB" w:rsidRPr="004D6FC8" w:rsidRDefault="003E1B24" w:rsidP="00927302">
      <w:pPr>
        <w:tabs>
          <w:tab w:val="left" w:pos="1620"/>
        </w:tabs>
        <w:spacing w:before="72"/>
        <w:rPr>
          <w:rFonts w:ascii="Times New Roman" w:eastAsia="Times New Roman" w:hAnsi="Times New Roman" w:cs="Times New Roman"/>
          <w:sz w:val="24"/>
          <w:szCs w:val="24"/>
        </w:rPr>
      </w:pPr>
      <w:r w:rsidRPr="004D6FC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D6FC8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D6FC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D6FC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27302" w:rsidRPr="004D6FC8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4D6F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27302"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A32D4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Kosovo </w:t>
      </w:r>
    </w:p>
    <w:p w14:paraId="3A70451A" w14:textId="0EF947D1" w:rsidR="0022567B" w:rsidRPr="004D6FC8" w:rsidRDefault="0022567B" w:rsidP="00927302">
      <w:pPr>
        <w:tabs>
          <w:tab w:val="left" w:pos="1620"/>
        </w:tabs>
        <w:spacing w:before="61" w:line="305" w:lineRule="auto"/>
        <w:ind w:right="33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D6FC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D6FC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D6FC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4D6FC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4D6FC8">
        <w:rPr>
          <w:rFonts w:ascii="Times New Roman" w:eastAsia="Times New Roman" w:hAnsi="Times New Roman" w:cs="Times New Roman"/>
          <w:sz w:val="24"/>
          <w:szCs w:val="24"/>
        </w:rPr>
        <w:t>oc</w:t>
      </w:r>
      <w:r w:rsidRPr="004D6FC8"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4D6FC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27302" w:rsidRPr="004D6FC8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4D6F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D6FC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27302" w:rsidRPr="004D6FC8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A32D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Prishtina</w:t>
      </w:r>
      <w:r w:rsidRPr="004D6F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0017D66F" w14:textId="77777777" w:rsidR="00984DBB" w:rsidRPr="004D6FC8" w:rsidRDefault="003E1B24" w:rsidP="00B03A43">
      <w:pPr>
        <w:spacing w:before="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FC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D6FC8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D6FC8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4D6F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6FC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D6FC8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4D6FC8">
        <w:rPr>
          <w:rFonts w:ascii="Times New Roman" w:eastAsia="Times New Roman" w:hAnsi="Times New Roman" w:cs="Times New Roman"/>
          <w:sz w:val="24"/>
          <w:szCs w:val="24"/>
        </w:rPr>
        <w:t>enc</w:t>
      </w:r>
      <w:r w:rsidRPr="004D6FC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4D6F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27302" w:rsidRPr="004D6FC8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4D6F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il</w:t>
      </w:r>
      <w:r w:rsidRPr="004D6F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4D6F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4D6F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4D6FC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 w:rsidRPr="004D6F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4D6F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6F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4D6F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</w:t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D6F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4D6F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4D6F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4D6F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4D6F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D6F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6F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D6F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4D6F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D6F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D6FC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Pr="004D6F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4D6F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 w:rsidRPr="004D6FC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2D8A0797" w14:textId="129FE33C" w:rsidR="00E2559F" w:rsidRPr="004D6FC8" w:rsidRDefault="00E2559F" w:rsidP="00927302">
      <w:pPr>
        <w:tabs>
          <w:tab w:val="left" w:pos="1620"/>
        </w:tabs>
        <w:spacing w:before="50"/>
        <w:rPr>
          <w:rFonts w:ascii="Times New Roman" w:eastAsia="Times New Roman" w:hAnsi="Times New Roman" w:cs="Times New Roman"/>
          <w:sz w:val="24"/>
          <w:szCs w:val="24"/>
        </w:rPr>
      </w:pPr>
      <w:r w:rsidRPr="004D6FC8">
        <w:rPr>
          <w:rFonts w:ascii="Times New Roman" w:hAnsi="Times New Roman" w:cs="Times New Roman"/>
          <w:color w:val="000000"/>
          <w:sz w:val="24"/>
          <w:szCs w:val="24"/>
        </w:rPr>
        <w:t>Buyer</w:t>
      </w:r>
      <w:r w:rsidR="00927302" w:rsidRPr="004D6FC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6F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27302" w:rsidRPr="004D6FC8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r w:rsidRPr="004D6FC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Millennium Challenge Account - </w:t>
        </w:r>
      </w:hyperlink>
      <w:r w:rsidR="00A32D4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Kosovo</w:t>
      </w:r>
    </w:p>
    <w:p w14:paraId="2351E63A" w14:textId="77777777" w:rsidR="00984DBB" w:rsidRPr="004D6FC8" w:rsidRDefault="00984DBB">
      <w:pPr>
        <w:spacing w:before="4" w:line="110" w:lineRule="exact"/>
        <w:rPr>
          <w:rFonts w:ascii="Times New Roman" w:hAnsi="Times New Roman" w:cs="Times New Roman"/>
          <w:sz w:val="24"/>
          <w:szCs w:val="24"/>
        </w:rPr>
      </w:pPr>
    </w:p>
    <w:p w14:paraId="17FA134B" w14:textId="77777777" w:rsidR="00927302" w:rsidRPr="004D6FC8" w:rsidRDefault="00927302" w:rsidP="00415B1C">
      <w:pPr>
        <w:pStyle w:val="BodyText"/>
        <w:tabs>
          <w:tab w:val="left" w:pos="0"/>
        </w:tabs>
        <w:spacing w:line="252" w:lineRule="exact"/>
        <w:ind w:left="0" w:firstLine="0"/>
        <w:jc w:val="both"/>
        <w:rPr>
          <w:rFonts w:cs="Times New Roman"/>
          <w:sz w:val="24"/>
          <w:szCs w:val="24"/>
        </w:rPr>
      </w:pPr>
    </w:p>
    <w:p w14:paraId="6FC2DE03" w14:textId="77777777" w:rsidR="00927302" w:rsidRPr="004D6FC8" w:rsidRDefault="00927302" w:rsidP="00415B1C">
      <w:pPr>
        <w:pStyle w:val="BodyText"/>
        <w:tabs>
          <w:tab w:val="left" w:pos="0"/>
        </w:tabs>
        <w:spacing w:line="252" w:lineRule="exact"/>
        <w:ind w:left="0" w:firstLine="0"/>
        <w:jc w:val="both"/>
        <w:rPr>
          <w:rFonts w:cs="Times New Roman"/>
          <w:sz w:val="24"/>
          <w:szCs w:val="24"/>
        </w:rPr>
      </w:pPr>
    </w:p>
    <w:p w14:paraId="21CC1B05" w14:textId="76176382" w:rsidR="005F3A12" w:rsidRDefault="004C1D6A" w:rsidP="00B7530F">
      <w:pPr>
        <w:pStyle w:val="BodyText"/>
        <w:tabs>
          <w:tab w:val="left" w:pos="0"/>
        </w:tabs>
        <w:spacing w:line="252" w:lineRule="exact"/>
        <w:ind w:left="0" w:right="-437" w:firstLine="0"/>
        <w:jc w:val="both"/>
        <w:rPr>
          <w:rFonts w:cs="Times New Roman"/>
          <w:sz w:val="24"/>
          <w:szCs w:val="24"/>
        </w:rPr>
      </w:pPr>
      <w:r w:rsidRPr="004D6FC8">
        <w:rPr>
          <w:rFonts w:cs="Times New Roman"/>
          <w:sz w:val="24"/>
          <w:szCs w:val="24"/>
        </w:rPr>
        <w:t xml:space="preserve">The following contracts have been awarded during the period </w:t>
      </w:r>
      <w:r w:rsidR="00415B1C" w:rsidRPr="004D6FC8">
        <w:rPr>
          <w:rFonts w:cs="Times New Roman"/>
          <w:sz w:val="24"/>
          <w:szCs w:val="24"/>
        </w:rPr>
        <w:t>of</w:t>
      </w:r>
      <w:r w:rsidR="00BE5639" w:rsidRPr="004D6FC8">
        <w:rPr>
          <w:rFonts w:cs="Times New Roman"/>
          <w:sz w:val="24"/>
          <w:szCs w:val="24"/>
        </w:rPr>
        <w:t xml:space="preserve"> </w:t>
      </w:r>
      <w:r w:rsidR="002D1680">
        <w:rPr>
          <w:rFonts w:cs="Times New Roman"/>
          <w:sz w:val="24"/>
          <w:szCs w:val="24"/>
        </w:rPr>
        <w:t>M</w:t>
      </w:r>
      <w:r w:rsidR="006A46A5">
        <w:rPr>
          <w:rFonts w:cs="Times New Roman"/>
          <w:sz w:val="24"/>
          <w:szCs w:val="24"/>
        </w:rPr>
        <w:t>arch</w:t>
      </w:r>
      <w:r w:rsidR="007C62A8">
        <w:rPr>
          <w:rFonts w:cs="Times New Roman"/>
          <w:sz w:val="24"/>
          <w:szCs w:val="24"/>
        </w:rPr>
        <w:t>-</w:t>
      </w:r>
      <w:r w:rsidR="007F7855">
        <w:rPr>
          <w:rFonts w:cs="Times New Roman"/>
          <w:sz w:val="24"/>
          <w:szCs w:val="24"/>
        </w:rPr>
        <w:t>June</w:t>
      </w:r>
      <w:r w:rsidR="007C62A8">
        <w:rPr>
          <w:rFonts w:cs="Times New Roman"/>
          <w:sz w:val="24"/>
          <w:szCs w:val="24"/>
        </w:rPr>
        <w:t xml:space="preserve"> 2023</w:t>
      </w:r>
      <w:r w:rsidRPr="004D6FC8">
        <w:rPr>
          <w:rFonts w:cs="Times New Roman"/>
          <w:sz w:val="24"/>
          <w:szCs w:val="24"/>
        </w:rPr>
        <w:t>:</w:t>
      </w:r>
    </w:p>
    <w:p w14:paraId="2E354118" w14:textId="77777777" w:rsidR="00275D11" w:rsidRPr="004D6FC8" w:rsidRDefault="00275D11" w:rsidP="00B7530F">
      <w:pPr>
        <w:pStyle w:val="BodyText"/>
        <w:tabs>
          <w:tab w:val="left" w:pos="0"/>
        </w:tabs>
        <w:spacing w:line="252" w:lineRule="exact"/>
        <w:ind w:left="0" w:right="-437" w:firstLine="0"/>
        <w:jc w:val="both"/>
        <w:rPr>
          <w:rFonts w:cs="Times New Roman"/>
          <w:sz w:val="24"/>
          <w:szCs w:val="24"/>
        </w:rPr>
      </w:pPr>
    </w:p>
    <w:p w14:paraId="10430EF0" w14:textId="0202A9BC" w:rsidR="006504A5" w:rsidRDefault="006504A5" w:rsidP="00BA070E">
      <w:pPr>
        <w:pStyle w:val="BodyText"/>
        <w:tabs>
          <w:tab w:val="left" w:pos="0"/>
        </w:tabs>
        <w:spacing w:line="252" w:lineRule="exact"/>
        <w:ind w:left="0" w:firstLine="25"/>
        <w:rPr>
          <w:rFonts w:cs="Times New Roman"/>
          <w:b/>
          <w:sz w:val="24"/>
          <w:szCs w:val="24"/>
          <w:u w:val="single"/>
        </w:rPr>
      </w:pPr>
    </w:p>
    <w:p w14:paraId="3B364B38" w14:textId="2CF0667C" w:rsidR="009B239E" w:rsidRDefault="009B239E" w:rsidP="00BA070E">
      <w:pPr>
        <w:pStyle w:val="BodyText"/>
        <w:tabs>
          <w:tab w:val="left" w:pos="0"/>
        </w:tabs>
        <w:spacing w:line="252" w:lineRule="exact"/>
        <w:ind w:left="0" w:firstLine="25"/>
        <w:rPr>
          <w:rFonts w:cs="Times New Roman"/>
          <w:b/>
          <w:sz w:val="24"/>
          <w:szCs w:val="24"/>
          <w:u w:val="single"/>
        </w:rPr>
      </w:pPr>
    </w:p>
    <w:p w14:paraId="6B31033F" w14:textId="166BAE87" w:rsidR="00D871CA" w:rsidRDefault="00D871CA" w:rsidP="00D871CA">
      <w:pPr>
        <w:pStyle w:val="BodyText"/>
        <w:tabs>
          <w:tab w:val="left" w:pos="0"/>
        </w:tabs>
        <w:spacing w:line="252" w:lineRule="exact"/>
        <w:ind w:left="0" w:firstLine="25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Consultant Services (Firm</w:t>
      </w:r>
      <w:r w:rsidR="00A76B62">
        <w:rPr>
          <w:rFonts w:cs="Times New Roman"/>
          <w:b/>
          <w:sz w:val="24"/>
          <w:szCs w:val="24"/>
          <w:u w:val="single"/>
        </w:rPr>
        <w:t>s</w:t>
      </w:r>
      <w:r>
        <w:rPr>
          <w:rFonts w:cs="Times New Roman"/>
          <w:b/>
          <w:sz w:val="24"/>
          <w:szCs w:val="24"/>
          <w:u w:val="single"/>
        </w:rPr>
        <w:t>)</w:t>
      </w:r>
    </w:p>
    <w:p w14:paraId="5AB97325" w14:textId="77777777" w:rsidR="009B239E" w:rsidRPr="004D6FC8" w:rsidRDefault="009B239E" w:rsidP="00D871CA">
      <w:pPr>
        <w:pStyle w:val="BodyText"/>
        <w:tabs>
          <w:tab w:val="left" w:pos="0"/>
        </w:tabs>
        <w:spacing w:line="252" w:lineRule="exact"/>
        <w:ind w:left="0" w:firstLine="25"/>
        <w:rPr>
          <w:rFonts w:cs="Times New Roman"/>
          <w:b/>
          <w:sz w:val="24"/>
          <w:szCs w:val="24"/>
          <w:u w:val="single"/>
        </w:rPr>
      </w:pPr>
    </w:p>
    <w:tbl>
      <w:tblPr>
        <w:tblW w:w="1048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930"/>
        <w:gridCol w:w="1930"/>
        <w:gridCol w:w="1404"/>
        <w:gridCol w:w="2834"/>
      </w:tblGrid>
      <w:tr w:rsidR="00D871CA" w:rsidRPr="004D6FC8" w14:paraId="4C34AC67" w14:textId="77777777" w:rsidTr="00CE26BA">
        <w:trPr>
          <w:trHeight w:val="511"/>
          <w:tblHeader/>
        </w:trPr>
        <w:tc>
          <w:tcPr>
            <w:tcW w:w="2387" w:type="dxa"/>
            <w:shd w:val="clear" w:color="auto" w:fill="DBE5F1" w:themeFill="accent1" w:themeFillTint="33"/>
            <w:vAlign w:val="center"/>
            <w:hideMark/>
          </w:tcPr>
          <w:p w14:paraId="5B149E85" w14:textId="77777777" w:rsidR="00D871CA" w:rsidRPr="004D6FC8" w:rsidRDefault="00D871CA" w:rsidP="007D34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and Name of the Procurement</w:t>
            </w:r>
          </w:p>
        </w:tc>
        <w:tc>
          <w:tcPr>
            <w:tcW w:w="1930" w:type="dxa"/>
            <w:shd w:val="clear" w:color="auto" w:fill="DBE5F1" w:themeFill="accent1" w:themeFillTint="33"/>
            <w:vAlign w:val="center"/>
            <w:hideMark/>
          </w:tcPr>
          <w:p w14:paraId="41123B91" w14:textId="5040ED13" w:rsidR="00D871CA" w:rsidRPr="004D6FC8" w:rsidRDefault="00D871CA" w:rsidP="007D34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Selected </w:t>
            </w:r>
            <w:r w:rsidR="00A32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Consultant Firm</w:t>
            </w:r>
          </w:p>
        </w:tc>
        <w:tc>
          <w:tcPr>
            <w:tcW w:w="1930" w:type="dxa"/>
            <w:shd w:val="clear" w:color="auto" w:fill="DBE5F1" w:themeFill="accent1" w:themeFillTint="33"/>
            <w:vAlign w:val="center"/>
            <w:hideMark/>
          </w:tcPr>
          <w:p w14:paraId="73840F0D" w14:textId="77777777" w:rsidR="00D871CA" w:rsidRPr="004D6FC8" w:rsidRDefault="00D871CA" w:rsidP="007D34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Amount</w:t>
            </w:r>
          </w:p>
        </w:tc>
        <w:tc>
          <w:tcPr>
            <w:tcW w:w="1404" w:type="dxa"/>
            <w:shd w:val="clear" w:color="auto" w:fill="DBE5F1" w:themeFill="accent1" w:themeFillTint="33"/>
            <w:vAlign w:val="center"/>
            <w:hideMark/>
          </w:tcPr>
          <w:p w14:paraId="2C425CB6" w14:textId="77777777" w:rsidR="00D871CA" w:rsidRPr="004D6FC8" w:rsidRDefault="00D871CA" w:rsidP="007D34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Period</w:t>
            </w:r>
          </w:p>
        </w:tc>
        <w:tc>
          <w:tcPr>
            <w:tcW w:w="2834" w:type="dxa"/>
            <w:shd w:val="clear" w:color="auto" w:fill="DBE5F1" w:themeFill="accent1" w:themeFillTint="33"/>
            <w:vAlign w:val="center"/>
          </w:tcPr>
          <w:p w14:paraId="08EB76AE" w14:textId="77777777" w:rsidR="00D871CA" w:rsidRPr="004D6FC8" w:rsidRDefault="00D871CA" w:rsidP="007D34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Scope of the Services</w:t>
            </w:r>
          </w:p>
        </w:tc>
      </w:tr>
      <w:tr w:rsidR="00B306D3" w:rsidRPr="004D6FC8" w14:paraId="6CE3C574" w14:textId="77777777" w:rsidTr="00202A76">
        <w:trPr>
          <w:trHeight w:val="270"/>
        </w:trPr>
        <w:tc>
          <w:tcPr>
            <w:tcW w:w="2387" w:type="dxa"/>
            <w:shd w:val="clear" w:color="auto" w:fill="auto"/>
            <w:noWrap/>
          </w:tcPr>
          <w:p w14:paraId="4C5C698F" w14:textId="77777777" w:rsidR="00B306D3" w:rsidRP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B306D3">
              <w:rPr>
                <w:rFonts w:ascii="Times New Roman" w:eastAsia="Times New Roman" w:hAnsi="Times New Roman" w:cs="Times New Roman"/>
              </w:rPr>
              <w:t>KOS-3005</w:t>
            </w:r>
          </w:p>
          <w:p w14:paraId="1DF15152" w14:textId="36FB92E3" w:rsidR="00B306D3" w:rsidRPr="00781C60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B306D3">
              <w:rPr>
                <w:rFonts w:ascii="Times New Roman" w:eastAsia="Times New Roman" w:hAnsi="Times New Roman" w:cs="Times New Roman"/>
              </w:rPr>
              <w:t>Human Resources Recruitment Services</w:t>
            </w:r>
          </w:p>
        </w:tc>
        <w:tc>
          <w:tcPr>
            <w:tcW w:w="1930" w:type="dxa"/>
            <w:shd w:val="clear" w:color="auto" w:fill="auto"/>
            <w:noWrap/>
          </w:tcPr>
          <w:p w14:paraId="4DC96744" w14:textId="0C4BB28E" w:rsidR="00B306D3" w:rsidRP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B306D3">
              <w:rPr>
                <w:rFonts w:ascii="Times New Roman" w:eastAsia="Times New Roman" w:hAnsi="Times New Roman" w:cs="Times New Roman"/>
              </w:rPr>
              <w:t>The Headhunter Karriera LLC</w:t>
            </w:r>
          </w:p>
        </w:tc>
        <w:tc>
          <w:tcPr>
            <w:tcW w:w="1930" w:type="dxa"/>
            <w:shd w:val="clear" w:color="auto" w:fill="auto"/>
            <w:noWrap/>
          </w:tcPr>
          <w:p w14:paraId="428B898C" w14:textId="57ECDAB8" w:rsidR="00B306D3" w:rsidRPr="00B306D3" w:rsidRDefault="00B306D3" w:rsidP="00B306D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306D3">
              <w:rPr>
                <w:rFonts w:ascii="Times New Roman" w:eastAsia="Times New Roman" w:hAnsi="Times New Roman" w:cs="Times New Roman"/>
              </w:rPr>
              <w:t>USD 249,097.00</w:t>
            </w:r>
          </w:p>
        </w:tc>
        <w:tc>
          <w:tcPr>
            <w:tcW w:w="1404" w:type="dxa"/>
            <w:shd w:val="clear" w:color="auto" w:fill="auto"/>
            <w:noWrap/>
          </w:tcPr>
          <w:p w14:paraId="7E28A4A2" w14:textId="058DC854" w:rsidR="00B306D3" w:rsidRP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B306D3">
              <w:rPr>
                <w:rFonts w:ascii="Times New Roman" w:eastAsia="Times New Roman" w:hAnsi="Times New Roman" w:cs="Times New Roman"/>
              </w:rPr>
              <w:t>169 days (5 months + 16 days)</w:t>
            </w:r>
          </w:p>
        </w:tc>
        <w:tc>
          <w:tcPr>
            <w:tcW w:w="2834" w:type="dxa"/>
          </w:tcPr>
          <w:p w14:paraId="7840E6D1" w14:textId="71E522B7" w:rsidR="00B306D3" w:rsidRPr="00A76B62" w:rsidRDefault="00B306D3" w:rsidP="00B306D3">
            <w:pPr>
              <w:pStyle w:val="NoSpacing"/>
              <w:jc w:val="both"/>
              <w:rPr>
                <w:rFonts w:ascii="Times New Roman" w:eastAsia="Times New Roman" w:hAnsi="Times New Roman" w:cs="Times New Roman"/>
              </w:rPr>
            </w:pPr>
            <w:r w:rsidRPr="00B306D3">
              <w:rPr>
                <w:rFonts w:ascii="Times New Roman" w:eastAsia="Times New Roman" w:hAnsi="Times New Roman" w:cs="Times New Roman"/>
              </w:rPr>
              <w:t>The Consultant will employ a recruitment process aligned with the Terms of Reference and will proceed in one base period of work for three sets of positions.</w:t>
            </w:r>
          </w:p>
        </w:tc>
      </w:tr>
      <w:tr w:rsidR="00B306D3" w:rsidRPr="004D6FC8" w14:paraId="63B4F1A2" w14:textId="77777777" w:rsidTr="00CE26BA">
        <w:trPr>
          <w:trHeight w:val="270"/>
        </w:trPr>
        <w:tc>
          <w:tcPr>
            <w:tcW w:w="2387" w:type="dxa"/>
            <w:shd w:val="clear" w:color="auto" w:fill="auto"/>
            <w:noWrap/>
            <w:vAlign w:val="center"/>
          </w:tcPr>
          <w:p w14:paraId="1A75439A" w14:textId="77777777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81C60">
              <w:rPr>
                <w:rFonts w:ascii="Times New Roman" w:eastAsia="Times New Roman" w:hAnsi="Times New Roman" w:cs="Times New Roman"/>
              </w:rPr>
              <w:t>KOS-3010</w:t>
            </w:r>
          </w:p>
          <w:p w14:paraId="448FE439" w14:textId="48B5BD04" w:rsidR="00B306D3" w:rsidRPr="00781C60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A76B62">
              <w:rPr>
                <w:rFonts w:ascii="Times New Roman" w:eastAsia="Times New Roman" w:hAnsi="Times New Roman" w:cs="Times New Roman"/>
              </w:rPr>
              <w:t xml:space="preserve">Design And Implementation Consultant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 w:rsidRPr="00A76B62">
              <w:rPr>
                <w:rFonts w:ascii="Times New Roman" w:eastAsia="Times New Roman" w:hAnsi="Times New Roman" w:cs="Times New Roman"/>
              </w:rPr>
              <w:t xml:space="preserve"> The Inclusive Energy Sector Workforce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5F3339E5" w14:textId="2E5C5E21" w:rsidR="00B306D3" w:rsidRPr="00EA489A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46573">
              <w:rPr>
                <w:rFonts w:ascii="Times New Roman" w:eastAsia="Times New Roman" w:hAnsi="Times New Roman" w:cs="Times New Roman"/>
                <w:color w:val="000000"/>
              </w:rPr>
              <w:t>Tetra Tech ES, Inc. in association with Re – Publika Marketing &amp; Media Solutions SH. P.K. and Vista Environment AB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351BF159" w14:textId="77777777" w:rsidR="00B306D3" w:rsidRDefault="00B306D3" w:rsidP="00B306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C0F18">
              <w:rPr>
                <w:rFonts w:ascii="Times New Roman" w:eastAsia="Times New Roman" w:hAnsi="Times New Roman" w:cs="Times New Roman"/>
                <w:color w:val="000000"/>
              </w:rPr>
              <w:t>US$5,972,936</w:t>
            </w:r>
          </w:p>
          <w:p w14:paraId="4B40E234" w14:textId="7065E666" w:rsidR="00B306D3" w:rsidRDefault="00B306D3" w:rsidP="00B306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(Base and 5 option periods)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332C0D5" w14:textId="4DB14F32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months</w:t>
            </w:r>
          </w:p>
        </w:tc>
        <w:tc>
          <w:tcPr>
            <w:tcW w:w="2834" w:type="dxa"/>
          </w:tcPr>
          <w:p w14:paraId="1D1C59FD" w14:textId="5F0D919E" w:rsidR="00B306D3" w:rsidRPr="00CC4A99" w:rsidRDefault="00B306D3" w:rsidP="00B306D3">
            <w:pPr>
              <w:pStyle w:val="NoSpacing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76B62">
              <w:rPr>
                <w:rFonts w:ascii="Times New Roman" w:eastAsia="Times New Roman" w:hAnsi="Times New Roman" w:cs="Times New Roman"/>
              </w:rPr>
              <w:t>The base period will include preparatory tasks to assist the MCA-Kosovo to finalize the detailed design of the Activity. The five one-year option periods that cover the five years of Compact’s implementation will include a series of activity implementation tasks.</w:t>
            </w:r>
          </w:p>
        </w:tc>
      </w:tr>
      <w:tr w:rsidR="00B306D3" w:rsidRPr="004D6FC8" w14:paraId="24AB4C4A" w14:textId="77777777" w:rsidTr="00CE26BA">
        <w:trPr>
          <w:trHeight w:val="270"/>
        </w:trPr>
        <w:tc>
          <w:tcPr>
            <w:tcW w:w="2387" w:type="dxa"/>
            <w:shd w:val="clear" w:color="auto" w:fill="auto"/>
            <w:noWrap/>
            <w:vAlign w:val="center"/>
          </w:tcPr>
          <w:p w14:paraId="6F3C2C3E" w14:textId="77777777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81C60">
              <w:rPr>
                <w:rFonts w:ascii="Times New Roman" w:eastAsia="Times New Roman" w:hAnsi="Times New Roman" w:cs="Times New Roman"/>
              </w:rPr>
              <w:t>KOS-3011</w:t>
            </w:r>
          </w:p>
          <w:p w14:paraId="1BC6D84B" w14:textId="754F0E12" w:rsidR="00B306D3" w:rsidRPr="00781C60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A76B62">
              <w:rPr>
                <w:rFonts w:ascii="Times New Roman" w:eastAsia="Times New Roman" w:hAnsi="Times New Roman" w:cs="Times New Roman"/>
              </w:rPr>
              <w:t>Environmental and Social Consultant (ESoC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366465CD" w14:textId="269A2FC2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489A">
              <w:rPr>
                <w:rFonts w:ascii="Times New Roman" w:eastAsia="Times New Roman" w:hAnsi="Times New Roman" w:cs="Times New Roman"/>
                <w:color w:val="000000"/>
              </w:rPr>
              <w:t>HaskoningDHV Polska Sp z o.o, in Joint Venture with HaskoningDHV Nederland B.V. and Abkons sh.p.k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00020DB0" w14:textId="70CEF393" w:rsidR="00B306D3" w:rsidRDefault="00B306D3" w:rsidP="00B306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USD</w:t>
            </w:r>
            <w:r w:rsidRPr="0096305A">
              <w:rPr>
                <w:rFonts w:ascii="Segoe UI" w:hAnsi="Segoe UI" w:cs="Segoe UI"/>
                <w:sz w:val="21"/>
                <w:szCs w:val="21"/>
                <w:lang w:val="en-GB" w:eastAsia="en-GB"/>
              </w:rPr>
              <w:t xml:space="preserve"> </w:t>
            </w:r>
            <w:r w:rsidRPr="0096305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2,042,530.00</w:t>
            </w:r>
          </w:p>
          <w:p w14:paraId="4E634F5A" w14:textId="35C97F6F" w:rsidR="00B306D3" w:rsidRPr="0096305A" w:rsidRDefault="00B306D3" w:rsidP="00B306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(Base and 5 option periods)</w:t>
            </w:r>
          </w:p>
          <w:p w14:paraId="44A237EC" w14:textId="69D3D76D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E483965" w14:textId="7298B91D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 months</w:t>
            </w:r>
          </w:p>
        </w:tc>
        <w:tc>
          <w:tcPr>
            <w:tcW w:w="2834" w:type="dxa"/>
          </w:tcPr>
          <w:p w14:paraId="146292ED" w14:textId="2BC9BC71" w:rsidR="00B306D3" w:rsidRPr="007A6196" w:rsidRDefault="00B306D3" w:rsidP="00B306D3">
            <w:pPr>
              <w:pStyle w:val="NoSpacing"/>
              <w:jc w:val="both"/>
              <w:rPr>
                <w:rFonts w:ascii="Times New Roman" w:eastAsia="Times New Roman" w:hAnsi="Times New Roman" w:cs="Times New Roman"/>
              </w:rPr>
            </w:pPr>
            <w:r w:rsidRPr="007A6196">
              <w:rPr>
                <w:rFonts w:ascii="Times New Roman" w:eastAsia="Times New Roman" w:hAnsi="Times New Roman" w:cs="Times New Roman"/>
              </w:rPr>
              <w:t>The ESoC will provide MCA-Kosovo with comprehensive technical and administrative oversight services to assist MCA-Kosovo in the management and implementation of the environmental and social performance (ESP) and the gender and social inclusion (GSI) requirements of the Compact</w:t>
            </w:r>
          </w:p>
        </w:tc>
      </w:tr>
      <w:tr w:rsidR="00B306D3" w:rsidRPr="004D6FC8" w14:paraId="5B73669B" w14:textId="77777777" w:rsidTr="00CE26BA">
        <w:trPr>
          <w:trHeight w:val="270"/>
        </w:trPr>
        <w:tc>
          <w:tcPr>
            <w:tcW w:w="2387" w:type="dxa"/>
            <w:shd w:val="clear" w:color="auto" w:fill="auto"/>
            <w:noWrap/>
            <w:vAlign w:val="center"/>
          </w:tcPr>
          <w:p w14:paraId="0C456F93" w14:textId="7FB2C6F6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781C60">
              <w:rPr>
                <w:rFonts w:ascii="Times New Roman" w:eastAsia="Times New Roman" w:hAnsi="Times New Roman" w:cs="Times New Roman"/>
              </w:rPr>
              <w:t>KOS-3014</w:t>
            </w:r>
          </w:p>
          <w:p w14:paraId="1054A335" w14:textId="274E7888" w:rsidR="00B306D3" w:rsidRPr="00781C60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B306D3">
              <w:rPr>
                <w:rFonts w:ascii="Times New Roman" w:eastAsia="Times New Roman" w:hAnsi="Times New Roman" w:cs="Times New Roman"/>
              </w:rPr>
              <w:t>Management Information System IT Infrastructure and Services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1A05EDDD" w14:textId="03DC6DBE" w:rsidR="00B306D3" w:rsidRPr="00746573" w:rsidRDefault="00B306D3" w:rsidP="00B306D3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977100">
              <w:rPr>
                <w:rFonts w:ascii="Times New Roman" w:eastAsia="Times New Roman" w:hAnsi="Times New Roman" w:cs="Times New Roman"/>
                <w:color w:val="000000"/>
              </w:rPr>
              <w:t>IRON VINE SECURITY, LLC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7083074E" w14:textId="7CB52B7C" w:rsidR="00B306D3" w:rsidRPr="004C0F18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USD </w:t>
            </w:r>
            <w:r w:rsidRPr="007E57D9">
              <w:rPr>
                <w:rFonts w:ascii="Times New Roman" w:eastAsia="Times New Roman" w:hAnsi="Times New Roman" w:cs="Times New Roman"/>
                <w:color w:val="000000"/>
              </w:rPr>
              <w:t>739,282.00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34E6446" w14:textId="1C6D2CE9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77.5 months.</w:t>
            </w:r>
          </w:p>
          <w:p w14:paraId="6DBC3B3C" w14:textId="02AF2BD8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(August 31, 2029)</w:t>
            </w:r>
          </w:p>
        </w:tc>
        <w:tc>
          <w:tcPr>
            <w:tcW w:w="2834" w:type="dxa"/>
          </w:tcPr>
          <w:p w14:paraId="69396F65" w14:textId="6E815593" w:rsidR="00B306D3" w:rsidRPr="008C4271" w:rsidRDefault="00B306D3" w:rsidP="00B306D3">
            <w:pPr>
              <w:jc w:val="both"/>
            </w:pPr>
            <w:r w:rsidRPr="00B306D3">
              <w:rPr>
                <w:rFonts w:ascii="Times New Roman" w:eastAsia="Times New Roman" w:hAnsi="Times New Roman" w:cs="Times New Roman"/>
              </w:rPr>
              <w:t>The proposed work includes the design, procurement, configuration, and installation of the MCA-Kosovo IT Infrastructure, including the surveillance camera system.</w:t>
            </w:r>
          </w:p>
        </w:tc>
      </w:tr>
    </w:tbl>
    <w:p w14:paraId="1D7AA6BF" w14:textId="055BB3D3" w:rsidR="009B239E" w:rsidRDefault="009B239E" w:rsidP="00B03A43">
      <w:pPr>
        <w:pStyle w:val="BodyText"/>
        <w:tabs>
          <w:tab w:val="left" w:pos="0"/>
        </w:tabs>
        <w:spacing w:line="252" w:lineRule="exact"/>
        <w:ind w:left="0" w:firstLine="25"/>
        <w:rPr>
          <w:rFonts w:cs="Times New Roman"/>
          <w:b/>
          <w:sz w:val="24"/>
          <w:szCs w:val="24"/>
          <w:u w:val="single"/>
        </w:rPr>
      </w:pPr>
    </w:p>
    <w:p w14:paraId="5603BCD3" w14:textId="77777777" w:rsidR="00D871CA" w:rsidRDefault="00D871CA" w:rsidP="00B03A43">
      <w:pPr>
        <w:pStyle w:val="BodyText"/>
        <w:tabs>
          <w:tab w:val="left" w:pos="0"/>
        </w:tabs>
        <w:spacing w:line="252" w:lineRule="exact"/>
        <w:ind w:left="0" w:firstLine="25"/>
        <w:rPr>
          <w:rFonts w:cs="Times New Roman"/>
          <w:b/>
          <w:sz w:val="24"/>
          <w:szCs w:val="24"/>
          <w:u w:val="single"/>
        </w:rPr>
      </w:pPr>
    </w:p>
    <w:p w14:paraId="686FBFC5" w14:textId="1E0F5A59" w:rsidR="000A06F0" w:rsidRDefault="00415B1C" w:rsidP="00B03A43">
      <w:pPr>
        <w:pStyle w:val="BodyText"/>
        <w:tabs>
          <w:tab w:val="left" w:pos="0"/>
        </w:tabs>
        <w:spacing w:line="252" w:lineRule="exact"/>
        <w:ind w:left="0" w:firstLine="25"/>
        <w:rPr>
          <w:rFonts w:cs="Times New Roman"/>
          <w:b/>
          <w:sz w:val="24"/>
          <w:szCs w:val="24"/>
          <w:u w:val="single"/>
        </w:rPr>
      </w:pPr>
      <w:r w:rsidRPr="004D6FC8">
        <w:rPr>
          <w:rFonts w:cs="Times New Roman"/>
          <w:b/>
          <w:sz w:val="24"/>
          <w:szCs w:val="24"/>
          <w:u w:val="single"/>
        </w:rPr>
        <w:t>Consultant Services (</w:t>
      </w:r>
      <w:r w:rsidR="000A06F0" w:rsidRPr="004D6FC8">
        <w:rPr>
          <w:rFonts w:cs="Times New Roman"/>
          <w:b/>
          <w:sz w:val="24"/>
          <w:szCs w:val="24"/>
          <w:u w:val="single"/>
        </w:rPr>
        <w:t>Individual</w:t>
      </w:r>
      <w:r w:rsidRPr="004D6FC8">
        <w:rPr>
          <w:rFonts w:cs="Times New Roman"/>
          <w:b/>
          <w:sz w:val="24"/>
          <w:szCs w:val="24"/>
          <w:u w:val="single"/>
        </w:rPr>
        <w:t>s)</w:t>
      </w:r>
    </w:p>
    <w:p w14:paraId="4E09BBE2" w14:textId="77777777" w:rsidR="00C83EA7" w:rsidRPr="004D6FC8" w:rsidRDefault="00C83EA7" w:rsidP="00B03A43">
      <w:pPr>
        <w:pStyle w:val="BodyText"/>
        <w:tabs>
          <w:tab w:val="left" w:pos="0"/>
        </w:tabs>
        <w:spacing w:line="252" w:lineRule="exact"/>
        <w:ind w:left="0" w:firstLine="25"/>
        <w:rPr>
          <w:rFonts w:cs="Times New Roman"/>
          <w:b/>
          <w:sz w:val="24"/>
          <w:szCs w:val="24"/>
          <w:u w:val="single"/>
        </w:rPr>
      </w:pPr>
    </w:p>
    <w:p w14:paraId="221CCF98" w14:textId="77777777" w:rsidR="000A06F0" w:rsidRPr="004D6FC8" w:rsidRDefault="000A06F0" w:rsidP="000A06F0">
      <w:pPr>
        <w:pStyle w:val="BodyText"/>
        <w:spacing w:line="252" w:lineRule="exact"/>
        <w:rPr>
          <w:rFonts w:cs="Times New Roman"/>
          <w:sz w:val="24"/>
          <w:szCs w:val="24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980"/>
        <w:gridCol w:w="1980"/>
        <w:gridCol w:w="1530"/>
        <w:gridCol w:w="2520"/>
      </w:tblGrid>
      <w:tr w:rsidR="00927302" w:rsidRPr="004D6FC8" w14:paraId="5CE29F96" w14:textId="77777777" w:rsidTr="00A32D48">
        <w:trPr>
          <w:trHeight w:val="510"/>
          <w:tblHeader/>
        </w:trPr>
        <w:tc>
          <w:tcPr>
            <w:tcW w:w="2448" w:type="dxa"/>
            <w:shd w:val="clear" w:color="auto" w:fill="DBE5F1" w:themeFill="accent1" w:themeFillTint="33"/>
            <w:vAlign w:val="center"/>
            <w:hideMark/>
          </w:tcPr>
          <w:p w14:paraId="4654CAB1" w14:textId="77777777" w:rsidR="00927302" w:rsidRPr="004D6FC8" w:rsidRDefault="00927302" w:rsidP="009273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and Name of the Procurement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  <w:hideMark/>
          </w:tcPr>
          <w:p w14:paraId="3DF0C54A" w14:textId="77777777" w:rsidR="00927302" w:rsidRPr="004D6FC8" w:rsidRDefault="00927302" w:rsidP="009273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Selected Consultant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  <w:hideMark/>
          </w:tcPr>
          <w:p w14:paraId="58CD6B51" w14:textId="77777777" w:rsidR="00927302" w:rsidRPr="004D6FC8" w:rsidRDefault="00927302" w:rsidP="009273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Amount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  <w:hideMark/>
          </w:tcPr>
          <w:p w14:paraId="5B9AEE8C" w14:textId="77777777" w:rsidR="00927302" w:rsidRPr="004D6FC8" w:rsidRDefault="00927302" w:rsidP="009273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 Period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61BE4ED1" w14:textId="77777777" w:rsidR="00927302" w:rsidRPr="004D6FC8" w:rsidRDefault="00927302" w:rsidP="00C35BC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Scope of the Services</w:t>
            </w:r>
          </w:p>
        </w:tc>
      </w:tr>
      <w:tr w:rsidR="00B306D3" w:rsidRPr="004D6FC8" w14:paraId="5D8FFD3F" w14:textId="77777777" w:rsidTr="005C7288">
        <w:trPr>
          <w:trHeight w:val="270"/>
        </w:trPr>
        <w:tc>
          <w:tcPr>
            <w:tcW w:w="2448" w:type="dxa"/>
            <w:shd w:val="clear" w:color="auto" w:fill="auto"/>
            <w:noWrap/>
            <w:vAlign w:val="center"/>
          </w:tcPr>
          <w:p w14:paraId="1BD7C236" w14:textId="6BD79899" w:rsidR="00B306D3" w:rsidRDefault="00B306D3" w:rsidP="00B306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KOS 3022 (a)</w:t>
            </w:r>
          </w:p>
          <w:p w14:paraId="02E84C11" w14:textId="0265F0E9" w:rsidR="00B306D3" w:rsidRPr="004747DF" w:rsidRDefault="00B306D3" w:rsidP="00B306D3">
            <w:pPr>
              <w:rPr>
                <w:rFonts w:ascii="Times New Roman" w:eastAsia="Times New Roman" w:hAnsi="Times New Roman" w:cs="Times New Roman"/>
              </w:rPr>
            </w:pPr>
            <w:r w:rsidRPr="004747DF">
              <w:rPr>
                <w:rFonts w:ascii="Times New Roman" w:eastAsia="Times New Roman" w:hAnsi="Times New Roman" w:cs="Times New Roman"/>
              </w:rPr>
              <w:t>BESS Support Consultant to Project 1 Energy Storage Project</w:t>
            </w:r>
          </w:p>
          <w:p w14:paraId="142EC440" w14:textId="5933DC16" w:rsidR="00B306D3" w:rsidRPr="00275D11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12B9534" w14:textId="2CFAB26B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Visar Hoxha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007D071" w14:textId="74E5A274" w:rsidR="00B306D3" w:rsidRPr="00275D11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USD </w:t>
            </w:r>
            <w:r w:rsidRPr="00D16576">
              <w:rPr>
                <w:rFonts w:ascii="Times New Roman" w:eastAsia="Times New Roman" w:hAnsi="Times New Roman" w:cs="Times New Roman"/>
                <w:bCs/>
              </w:rPr>
              <w:t>32,643.1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6D4761D" w14:textId="689BB72C" w:rsidR="00B306D3" w:rsidRPr="00275D11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months</w:t>
            </w:r>
          </w:p>
        </w:tc>
        <w:tc>
          <w:tcPr>
            <w:tcW w:w="2520" w:type="dxa"/>
            <w:vAlign w:val="center"/>
          </w:tcPr>
          <w:p w14:paraId="3FC40210" w14:textId="68020447" w:rsidR="00B306D3" w:rsidRPr="000E0CF5" w:rsidRDefault="000E0CF5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0CF5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0E0CF5">
              <w:rPr>
                <w:rFonts w:ascii="Times New Roman" w:eastAsia="Times New Roman" w:hAnsi="Times New Roman" w:cs="Times New Roman"/>
                <w:color w:val="000000"/>
              </w:rPr>
              <w:t>evelopment of institutional, policy and regulatory requirements (with particular emphasis on the Compact conditions precedent and the multi-functional energy storage (“MFES”) project) that will support the implementation of BESS services in Kosovo</w:t>
            </w:r>
          </w:p>
        </w:tc>
      </w:tr>
      <w:tr w:rsidR="00B306D3" w:rsidRPr="004D6FC8" w14:paraId="20DB74C9" w14:textId="77777777" w:rsidTr="005C7288">
        <w:trPr>
          <w:trHeight w:val="270"/>
        </w:trPr>
        <w:tc>
          <w:tcPr>
            <w:tcW w:w="2448" w:type="dxa"/>
            <w:shd w:val="clear" w:color="auto" w:fill="auto"/>
            <w:noWrap/>
            <w:vAlign w:val="center"/>
          </w:tcPr>
          <w:p w14:paraId="14972BD5" w14:textId="77777777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KOS-3022(b)</w:t>
            </w:r>
          </w:p>
          <w:p w14:paraId="06794700" w14:textId="77777777" w:rsidR="00B306D3" w:rsidRPr="004747DF" w:rsidRDefault="00B306D3" w:rsidP="00B306D3">
            <w:pPr>
              <w:rPr>
                <w:rFonts w:ascii="Times New Roman" w:eastAsia="Times New Roman" w:hAnsi="Times New Roman" w:cs="Times New Roman"/>
              </w:rPr>
            </w:pPr>
            <w:r w:rsidRPr="004747DF">
              <w:rPr>
                <w:rFonts w:ascii="Times New Roman" w:eastAsia="Times New Roman" w:hAnsi="Times New Roman" w:cs="Times New Roman"/>
              </w:rPr>
              <w:t>BESS Support Consultant to Project 1 Energy Storage Project</w:t>
            </w:r>
          </w:p>
          <w:p w14:paraId="4AFCB6BF" w14:textId="0B5D47C6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BFB9DAB" w14:textId="5DC0F7FE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Afrim Ajvazi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EDC929E" w14:textId="003A6E95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USD </w:t>
            </w:r>
            <w:r w:rsidRPr="008D6801">
              <w:rPr>
                <w:rFonts w:ascii="Times New Roman" w:eastAsia="Times New Roman" w:hAnsi="Times New Roman" w:cs="Times New Roman"/>
                <w:color w:val="000000"/>
              </w:rPr>
              <w:t>23,316.5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F1AE02" w14:textId="418295D9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months</w:t>
            </w:r>
          </w:p>
        </w:tc>
        <w:tc>
          <w:tcPr>
            <w:tcW w:w="2520" w:type="dxa"/>
            <w:vAlign w:val="center"/>
          </w:tcPr>
          <w:p w14:paraId="28AD712C" w14:textId="7A92F644" w:rsidR="00B306D3" w:rsidRPr="00783A0F" w:rsidRDefault="000E0CF5" w:rsidP="00B306D3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0E0CF5">
              <w:rPr>
                <w:rFonts w:ascii="Times New Roman" w:eastAsia="Times New Roman" w:hAnsi="Times New Roman" w:cs="Times New Roman"/>
                <w:color w:val="000000"/>
              </w:rPr>
              <w:t>Development of institutional, policy and regulatory requirements (with particular emphasis on the Compact conditions precedent and the multi-functional energy storage (“MFES”) project) that will support the implementation of BESS services in Kosovo</w:t>
            </w:r>
          </w:p>
        </w:tc>
      </w:tr>
      <w:tr w:rsidR="00B306D3" w:rsidRPr="004D6FC8" w14:paraId="32602E05" w14:textId="77777777" w:rsidTr="00566109">
        <w:trPr>
          <w:trHeight w:val="270"/>
        </w:trPr>
        <w:tc>
          <w:tcPr>
            <w:tcW w:w="2448" w:type="dxa"/>
            <w:shd w:val="clear" w:color="auto" w:fill="auto"/>
            <w:noWrap/>
            <w:vAlign w:val="center"/>
          </w:tcPr>
          <w:p w14:paraId="00BDC1B2" w14:textId="77777777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KOS-3027</w:t>
            </w:r>
          </w:p>
          <w:p w14:paraId="345E7A32" w14:textId="3BCA73C3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Procurement Consultant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782928D" w14:textId="3B493C6E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Blerina Shamolli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73D0283" w14:textId="78CDA4AD" w:rsidR="00B306D3" w:rsidRPr="00783A0F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USD </w:t>
            </w:r>
            <w:r w:rsidRPr="00B11821">
              <w:rPr>
                <w:rFonts w:ascii="Times New Roman" w:eastAsia="Times New Roman" w:hAnsi="Times New Roman" w:cs="Times New Roman"/>
                <w:color w:val="000000"/>
              </w:rPr>
              <w:t>16,724.5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463C4E" w14:textId="77777777" w:rsidR="00B306D3" w:rsidRDefault="00B306D3" w:rsidP="00B306D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2A04CC">
              <w:rPr>
                <w:rFonts w:ascii="Times New Roman" w:eastAsia="Times New Roman" w:hAnsi="Times New Roman" w:cs="Times New Roman"/>
              </w:rPr>
              <w:t xml:space="preserve"> months</w:t>
            </w:r>
          </w:p>
          <w:p w14:paraId="5A964CE1" w14:textId="7306FB27" w:rsidR="000E0CF5" w:rsidRPr="00D462F3" w:rsidRDefault="000E0CF5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(Base and one option period)</w:t>
            </w:r>
          </w:p>
        </w:tc>
        <w:tc>
          <w:tcPr>
            <w:tcW w:w="2520" w:type="dxa"/>
          </w:tcPr>
          <w:p w14:paraId="53104627" w14:textId="6AF13F66" w:rsidR="00B306D3" w:rsidRPr="00783A0F" w:rsidRDefault="000E0CF5" w:rsidP="00B306D3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Assist MCA Kosovo in the procurement activities of the Compact</w:t>
            </w:r>
          </w:p>
        </w:tc>
      </w:tr>
    </w:tbl>
    <w:p w14:paraId="600F8277" w14:textId="77777777" w:rsidR="00754542" w:rsidRDefault="007545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CFA27" w14:textId="77777777" w:rsidR="00D871CA" w:rsidRDefault="00D871CA" w:rsidP="00754542">
      <w:pPr>
        <w:pStyle w:val="BodyText"/>
        <w:ind w:left="0" w:right="216" w:firstLine="0"/>
        <w:jc w:val="both"/>
        <w:rPr>
          <w:rFonts w:cs="Times New Roman"/>
          <w:b/>
          <w:sz w:val="24"/>
          <w:szCs w:val="24"/>
        </w:rPr>
      </w:pPr>
    </w:p>
    <w:p w14:paraId="5BD721C6" w14:textId="77777777" w:rsidR="0020190F" w:rsidRDefault="0020190F" w:rsidP="00754542">
      <w:pPr>
        <w:pStyle w:val="BodyText"/>
        <w:ind w:left="0" w:right="216" w:firstLine="0"/>
        <w:jc w:val="both"/>
        <w:rPr>
          <w:rFonts w:cs="Times New Roman"/>
          <w:b/>
          <w:sz w:val="24"/>
          <w:szCs w:val="24"/>
        </w:rPr>
      </w:pPr>
    </w:p>
    <w:sectPr w:rsidR="0020190F" w:rsidSect="005D35DA">
      <w:footerReference w:type="default" r:id="rId9"/>
      <w:pgSz w:w="11900" w:h="16860"/>
      <w:pgMar w:top="629" w:right="1151" w:bottom="992" w:left="1196" w:header="0" w:footer="14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7C81" w14:textId="77777777" w:rsidR="008557CE" w:rsidRDefault="008557CE">
      <w:r>
        <w:separator/>
      </w:r>
    </w:p>
  </w:endnote>
  <w:endnote w:type="continuationSeparator" w:id="0">
    <w:p w14:paraId="61E792A5" w14:textId="77777777" w:rsidR="008557CE" w:rsidRDefault="0085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3377" w14:textId="77777777" w:rsidR="003F4B42" w:rsidRDefault="003F4B4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853296" wp14:editId="61F25F9C">
              <wp:simplePos x="0" y="0"/>
              <wp:positionH relativeFrom="page">
                <wp:posOffset>6617335</wp:posOffset>
              </wp:positionH>
              <wp:positionV relativeFrom="page">
                <wp:posOffset>9606280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AC993" w14:textId="77777777" w:rsidR="003F4B42" w:rsidRDefault="003F4B42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37F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32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05pt;margin-top:756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HrABBrf&#10;AAAADwEAAA8AAAAAAAAAAAAAAAAALAQAAGRycy9kb3ducmV2LnhtbFBLBQYAAAAABAAEAPMAAAA4&#10;BQAAAAA=&#10;" filled="f" stroked="f">
              <v:textbox inset="0,0,0,0">
                <w:txbxContent>
                  <w:p w14:paraId="2A4AC993" w14:textId="77777777" w:rsidR="003F4B42" w:rsidRDefault="003F4B42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37F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609B" w14:textId="77777777" w:rsidR="008557CE" w:rsidRDefault="008557CE">
      <w:r>
        <w:separator/>
      </w:r>
    </w:p>
  </w:footnote>
  <w:footnote w:type="continuationSeparator" w:id="0">
    <w:p w14:paraId="4E419FB7" w14:textId="77777777" w:rsidR="008557CE" w:rsidRDefault="0085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195"/>
    <w:multiLevelType w:val="hybridMultilevel"/>
    <w:tmpl w:val="A82E7458"/>
    <w:lvl w:ilvl="0" w:tplc="3B101F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512"/>
    <w:multiLevelType w:val="hybridMultilevel"/>
    <w:tmpl w:val="952E81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6A1598"/>
    <w:multiLevelType w:val="hybridMultilevel"/>
    <w:tmpl w:val="11D8E9E0"/>
    <w:lvl w:ilvl="0" w:tplc="667AB3A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357D6D"/>
    <w:multiLevelType w:val="hybridMultilevel"/>
    <w:tmpl w:val="23DE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357"/>
    <w:multiLevelType w:val="hybridMultilevel"/>
    <w:tmpl w:val="14EAD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86CA3"/>
    <w:multiLevelType w:val="hybridMultilevel"/>
    <w:tmpl w:val="82D8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2A54"/>
    <w:multiLevelType w:val="hybridMultilevel"/>
    <w:tmpl w:val="265A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25B8B"/>
    <w:multiLevelType w:val="hybridMultilevel"/>
    <w:tmpl w:val="0FC8F3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13D9A"/>
    <w:multiLevelType w:val="hybridMultilevel"/>
    <w:tmpl w:val="F59AB97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3B101F18">
      <w:start w:val="1"/>
      <w:numFmt w:val="bullet"/>
      <w:lvlText w:val="­"/>
      <w:lvlJc w:val="left"/>
      <w:pPr>
        <w:ind w:left="14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B101F18">
      <w:start w:val="1"/>
      <w:numFmt w:val="bullet"/>
      <w:lvlText w:val="­"/>
      <w:lvlJc w:val="left"/>
      <w:pPr>
        <w:ind w:left="2898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113261DB"/>
    <w:multiLevelType w:val="hybridMultilevel"/>
    <w:tmpl w:val="0D944714"/>
    <w:lvl w:ilvl="0" w:tplc="91D0507A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22EF0C8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42E2252A">
      <w:start w:val="1"/>
      <w:numFmt w:val="bullet"/>
      <w:pStyle w:val="Bullet3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5A2A8326">
      <w:start w:val="1"/>
      <w:numFmt w:val="bullet"/>
      <w:pStyle w:val="Bullet4"/>
      <w:lvlText w:val="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795605"/>
    <w:multiLevelType w:val="hybridMultilevel"/>
    <w:tmpl w:val="9796E8F0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DC126DB"/>
    <w:multiLevelType w:val="hybridMultilevel"/>
    <w:tmpl w:val="8444C6C6"/>
    <w:lvl w:ilvl="0" w:tplc="3350D4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EF860C0">
      <w:start w:val="1"/>
      <w:numFmt w:val="lowerLetter"/>
      <w:lvlText w:val="(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2624D35"/>
    <w:multiLevelType w:val="hybridMultilevel"/>
    <w:tmpl w:val="6D361058"/>
    <w:lvl w:ilvl="0" w:tplc="DE920C4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27AB"/>
    <w:multiLevelType w:val="hybridMultilevel"/>
    <w:tmpl w:val="1E4E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E59FB"/>
    <w:multiLevelType w:val="hybridMultilevel"/>
    <w:tmpl w:val="7BF00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D4AD6"/>
    <w:multiLevelType w:val="hybridMultilevel"/>
    <w:tmpl w:val="8AA2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5853"/>
    <w:multiLevelType w:val="hybridMultilevel"/>
    <w:tmpl w:val="5F4C4A90"/>
    <w:lvl w:ilvl="0" w:tplc="DE920C4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1896"/>
    <w:multiLevelType w:val="hybridMultilevel"/>
    <w:tmpl w:val="EB16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46C75"/>
    <w:multiLevelType w:val="hybridMultilevel"/>
    <w:tmpl w:val="0D8E3EFC"/>
    <w:lvl w:ilvl="0" w:tplc="DE920C4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8589E"/>
    <w:multiLevelType w:val="hybridMultilevel"/>
    <w:tmpl w:val="D2583434"/>
    <w:lvl w:ilvl="0" w:tplc="DE920C4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46FE9"/>
    <w:multiLevelType w:val="hybridMultilevel"/>
    <w:tmpl w:val="0D445DA2"/>
    <w:lvl w:ilvl="0" w:tplc="8352777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 w:val="0"/>
        <w:i w:val="0"/>
        <w:sz w:val="22"/>
        <w:szCs w:val="22"/>
      </w:rPr>
    </w:lvl>
    <w:lvl w:ilvl="1" w:tplc="C28029D4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2"/>
        <w:szCs w:val="22"/>
      </w:rPr>
    </w:lvl>
    <w:lvl w:ilvl="2" w:tplc="F8A6A762">
      <w:start w:val="1"/>
      <w:numFmt w:val="bullet"/>
      <w:lvlText w:val="•"/>
      <w:lvlJc w:val="left"/>
      <w:rPr>
        <w:rFonts w:hint="default"/>
      </w:rPr>
    </w:lvl>
    <w:lvl w:ilvl="3" w:tplc="050293CE">
      <w:start w:val="1"/>
      <w:numFmt w:val="bullet"/>
      <w:lvlText w:val="•"/>
      <w:lvlJc w:val="left"/>
      <w:rPr>
        <w:rFonts w:hint="default"/>
      </w:rPr>
    </w:lvl>
    <w:lvl w:ilvl="4" w:tplc="DE3A1B2E">
      <w:start w:val="1"/>
      <w:numFmt w:val="bullet"/>
      <w:lvlText w:val="•"/>
      <w:lvlJc w:val="left"/>
      <w:rPr>
        <w:rFonts w:hint="default"/>
      </w:rPr>
    </w:lvl>
    <w:lvl w:ilvl="5" w:tplc="11066162">
      <w:start w:val="1"/>
      <w:numFmt w:val="bullet"/>
      <w:lvlText w:val="•"/>
      <w:lvlJc w:val="left"/>
      <w:rPr>
        <w:rFonts w:hint="default"/>
      </w:rPr>
    </w:lvl>
    <w:lvl w:ilvl="6" w:tplc="601694D4">
      <w:start w:val="1"/>
      <w:numFmt w:val="bullet"/>
      <w:lvlText w:val="•"/>
      <w:lvlJc w:val="left"/>
      <w:rPr>
        <w:rFonts w:hint="default"/>
      </w:rPr>
    </w:lvl>
    <w:lvl w:ilvl="7" w:tplc="380A6644">
      <w:start w:val="1"/>
      <w:numFmt w:val="bullet"/>
      <w:lvlText w:val="•"/>
      <w:lvlJc w:val="left"/>
      <w:rPr>
        <w:rFonts w:hint="default"/>
      </w:rPr>
    </w:lvl>
    <w:lvl w:ilvl="8" w:tplc="A7E0C7A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6B62E50"/>
    <w:multiLevelType w:val="hybridMultilevel"/>
    <w:tmpl w:val="DBFE5C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9B62CEA"/>
    <w:multiLevelType w:val="hybridMultilevel"/>
    <w:tmpl w:val="9B106436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CB08CD"/>
    <w:multiLevelType w:val="hybridMultilevel"/>
    <w:tmpl w:val="C14C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620A8"/>
    <w:multiLevelType w:val="hybridMultilevel"/>
    <w:tmpl w:val="FC92198E"/>
    <w:lvl w:ilvl="0" w:tplc="3350D4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2996C84"/>
    <w:multiLevelType w:val="hybridMultilevel"/>
    <w:tmpl w:val="60B0D8AE"/>
    <w:lvl w:ilvl="0" w:tplc="8352777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 w:val="0"/>
        <w:i w:val="0"/>
        <w:sz w:val="22"/>
        <w:szCs w:val="22"/>
      </w:rPr>
    </w:lvl>
    <w:lvl w:ilvl="1" w:tplc="C28029D4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2"/>
        <w:szCs w:val="22"/>
      </w:rPr>
    </w:lvl>
    <w:lvl w:ilvl="2" w:tplc="F8A6A762">
      <w:start w:val="1"/>
      <w:numFmt w:val="bullet"/>
      <w:lvlText w:val="•"/>
      <w:lvlJc w:val="left"/>
      <w:rPr>
        <w:rFonts w:hint="default"/>
      </w:rPr>
    </w:lvl>
    <w:lvl w:ilvl="3" w:tplc="050293CE">
      <w:start w:val="1"/>
      <w:numFmt w:val="bullet"/>
      <w:lvlText w:val="•"/>
      <w:lvlJc w:val="left"/>
      <w:rPr>
        <w:rFonts w:hint="default"/>
      </w:rPr>
    </w:lvl>
    <w:lvl w:ilvl="4" w:tplc="DE3A1B2E">
      <w:start w:val="1"/>
      <w:numFmt w:val="bullet"/>
      <w:lvlText w:val="•"/>
      <w:lvlJc w:val="left"/>
      <w:rPr>
        <w:rFonts w:hint="default"/>
      </w:rPr>
    </w:lvl>
    <w:lvl w:ilvl="5" w:tplc="11066162">
      <w:start w:val="1"/>
      <w:numFmt w:val="bullet"/>
      <w:lvlText w:val="•"/>
      <w:lvlJc w:val="left"/>
      <w:rPr>
        <w:rFonts w:hint="default"/>
      </w:rPr>
    </w:lvl>
    <w:lvl w:ilvl="6" w:tplc="601694D4">
      <w:start w:val="1"/>
      <w:numFmt w:val="bullet"/>
      <w:lvlText w:val="•"/>
      <w:lvlJc w:val="left"/>
      <w:rPr>
        <w:rFonts w:hint="default"/>
      </w:rPr>
    </w:lvl>
    <w:lvl w:ilvl="7" w:tplc="380A6644">
      <w:start w:val="1"/>
      <w:numFmt w:val="bullet"/>
      <w:lvlText w:val="•"/>
      <w:lvlJc w:val="left"/>
      <w:rPr>
        <w:rFonts w:hint="default"/>
      </w:rPr>
    </w:lvl>
    <w:lvl w:ilvl="8" w:tplc="A7E0C7A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2C50C86"/>
    <w:multiLevelType w:val="hybridMultilevel"/>
    <w:tmpl w:val="33F2374E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7" w15:restartNumberingAfterBreak="0">
    <w:nsid w:val="539B2F55"/>
    <w:multiLevelType w:val="hybridMultilevel"/>
    <w:tmpl w:val="11CAB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D7194"/>
    <w:multiLevelType w:val="hybridMultilevel"/>
    <w:tmpl w:val="1EE6C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BF6B1C"/>
    <w:multiLevelType w:val="hybridMultilevel"/>
    <w:tmpl w:val="B37AC0C2"/>
    <w:lvl w:ilvl="0" w:tplc="631240E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D62CCB"/>
    <w:multiLevelType w:val="hybridMultilevel"/>
    <w:tmpl w:val="43601DF2"/>
    <w:lvl w:ilvl="0" w:tplc="8352777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139A"/>
    <w:multiLevelType w:val="hybridMultilevel"/>
    <w:tmpl w:val="229E7182"/>
    <w:lvl w:ilvl="0" w:tplc="DC543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86ADCCA">
      <w:start w:val="1"/>
      <w:numFmt w:val="lowerRoman"/>
      <w:lvlText w:val="%2."/>
      <w:lvlJc w:val="left"/>
      <w:pPr>
        <w:tabs>
          <w:tab w:val="num" w:pos="900"/>
        </w:tabs>
        <w:ind w:left="900" w:hanging="18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00EF38">
      <w:start w:val="1"/>
      <w:numFmt w:val="lowerLetter"/>
      <w:lvlText w:val="(%4)"/>
      <w:lvlJc w:val="left"/>
      <w:pPr>
        <w:ind w:left="27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085229"/>
    <w:multiLevelType w:val="hybridMultilevel"/>
    <w:tmpl w:val="53542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E26CF"/>
    <w:multiLevelType w:val="hybridMultilevel"/>
    <w:tmpl w:val="0CC2C5C4"/>
    <w:lvl w:ilvl="0" w:tplc="912E05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83246BA8">
      <w:start w:val="1"/>
      <w:numFmt w:val="bullet"/>
      <w:lvlText w:val="•"/>
      <w:lvlJc w:val="left"/>
      <w:rPr>
        <w:rFonts w:hint="default"/>
      </w:rPr>
    </w:lvl>
    <w:lvl w:ilvl="2" w:tplc="74A2CAB0">
      <w:start w:val="1"/>
      <w:numFmt w:val="bullet"/>
      <w:lvlText w:val="•"/>
      <w:lvlJc w:val="left"/>
      <w:rPr>
        <w:rFonts w:hint="default"/>
      </w:rPr>
    </w:lvl>
    <w:lvl w:ilvl="3" w:tplc="7B9EFCD0">
      <w:start w:val="1"/>
      <w:numFmt w:val="bullet"/>
      <w:lvlText w:val="•"/>
      <w:lvlJc w:val="left"/>
      <w:rPr>
        <w:rFonts w:hint="default"/>
      </w:rPr>
    </w:lvl>
    <w:lvl w:ilvl="4" w:tplc="6AF25818">
      <w:start w:val="1"/>
      <w:numFmt w:val="bullet"/>
      <w:lvlText w:val="•"/>
      <w:lvlJc w:val="left"/>
      <w:rPr>
        <w:rFonts w:hint="default"/>
      </w:rPr>
    </w:lvl>
    <w:lvl w:ilvl="5" w:tplc="0876D138">
      <w:start w:val="1"/>
      <w:numFmt w:val="bullet"/>
      <w:lvlText w:val="•"/>
      <w:lvlJc w:val="left"/>
      <w:rPr>
        <w:rFonts w:hint="default"/>
      </w:rPr>
    </w:lvl>
    <w:lvl w:ilvl="6" w:tplc="C714F2A8">
      <w:start w:val="1"/>
      <w:numFmt w:val="bullet"/>
      <w:lvlText w:val="•"/>
      <w:lvlJc w:val="left"/>
      <w:rPr>
        <w:rFonts w:hint="default"/>
      </w:rPr>
    </w:lvl>
    <w:lvl w:ilvl="7" w:tplc="CE645E52">
      <w:start w:val="1"/>
      <w:numFmt w:val="bullet"/>
      <w:lvlText w:val="•"/>
      <w:lvlJc w:val="left"/>
      <w:rPr>
        <w:rFonts w:hint="default"/>
      </w:rPr>
    </w:lvl>
    <w:lvl w:ilvl="8" w:tplc="DC985F7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5216265"/>
    <w:multiLevelType w:val="hybridMultilevel"/>
    <w:tmpl w:val="079C2E96"/>
    <w:lvl w:ilvl="0" w:tplc="040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35" w15:restartNumberingAfterBreak="0">
    <w:nsid w:val="663B3DF6"/>
    <w:multiLevelType w:val="hybridMultilevel"/>
    <w:tmpl w:val="8C56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641E"/>
    <w:multiLevelType w:val="hybridMultilevel"/>
    <w:tmpl w:val="2E0CD7E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6A0B7FB9"/>
    <w:multiLevelType w:val="hybridMultilevel"/>
    <w:tmpl w:val="3B52452E"/>
    <w:lvl w:ilvl="0" w:tplc="5E9A9E3A">
      <w:start w:val="1"/>
      <w:numFmt w:val="lowerRoman"/>
      <w:lvlText w:val="(%1)"/>
      <w:lvlJc w:val="left"/>
      <w:pPr>
        <w:ind w:hanging="540"/>
      </w:pPr>
      <w:rPr>
        <w:rFonts w:ascii="Times New Roman" w:eastAsia="Times New Roman" w:hAnsi="Times New Roman" w:hint="default"/>
        <w:sz w:val="22"/>
        <w:szCs w:val="22"/>
      </w:rPr>
    </w:lvl>
    <w:lvl w:ilvl="1" w:tplc="AD52D2FC">
      <w:start w:val="1"/>
      <w:numFmt w:val="bullet"/>
      <w:lvlText w:val="•"/>
      <w:lvlJc w:val="left"/>
      <w:rPr>
        <w:rFonts w:hint="default"/>
      </w:rPr>
    </w:lvl>
    <w:lvl w:ilvl="2" w:tplc="9D2AD6A2">
      <w:start w:val="1"/>
      <w:numFmt w:val="bullet"/>
      <w:lvlText w:val="•"/>
      <w:lvlJc w:val="left"/>
      <w:rPr>
        <w:rFonts w:hint="default"/>
      </w:rPr>
    </w:lvl>
    <w:lvl w:ilvl="3" w:tplc="A008F7FC">
      <w:start w:val="1"/>
      <w:numFmt w:val="bullet"/>
      <w:lvlText w:val="•"/>
      <w:lvlJc w:val="left"/>
      <w:rPr>
        <w:rFonts w:hint="default"/>
      </w:rPr>
    </w:lvl>
    <w:lvl w:ilvl="4" w:tplc="3FCE1BEA">
      <w:start w:val="1"/>
      <w:numFmt w:val="bullet"/>
      <w:lvlText w:val="•"/>
      <w:lvlJc w:val="left"/>
      <w:rPr>
        <w:rFonts w:hint="default"/>
      </w:rPr>
    </w:lvl>
    <w:lvl w:ilvl="5" w:tplc="4FA4AB7C">
      <w:start w:val="1"/>
      <w:numFmt w:val="bullet"/>
      <w:lvlText w:val="•"/>
      <w:lvlJc w:val="left"/>
      <w:rPr>
        <w:rFonts w:hint="default"/>
      </w:rPr>
    </w:lvl>
    <w:lvl w:ilvl="6" w:tplc="59CC6346">
      <w:start w:val="1"/>
      <w:numFmt w:val="bullet"/>
      <w:lvlText w:val="•"/>
      <w:lvlJc w:val="left"/>
      <w:rPr>
        <w:rFonts w:hint="default"/>
      </w:rPr>
    </w:lvl>
    <w:lvl w:ilvl="7" w:tplc="E132F062">
      <w:start w:val="1"/>
      <w:numFmt w:val="bullet"/>
      <w:lvlText w:val="•"/>
      <w:lvlJc w:val="left"/>
      <w:rPr>
        <w:rFonts w:hint="default"/>
      </w:rPr>
    </w:lvl>
    <w:lvl w:ilvl="8" w:tplc="8F9A860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B4F7A5F"/>
    <w:multiLevelType w:val="hybridMultilevel"/>
    <w:tmpl w:val="60E46952"/>
    <w:lvl w:ilvl="0" w:tplc="040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500" w:hanging="180"/>
      </w:pPr>
    </w:lvl>
    <w:lvl w:ilvl="3" w:tplc="0421000F" w:tentative="1">
      <w:start w:val="1"/>
      <w:numFmt w:val="decimal"/>
      <w:lvlText w:val="%4."/>
      <w:lvlJc w:val="left"/>
      <w:pPr>
        <w:ind w:left="3220" w:hanging="360"/>
      </w:pPr>
    </w:lvl>
    <w:lvl w:ilvl="4" w:tplc="04210019" w:tentative="1">
      <w:start w:val="1"/>
      <w:numFmt w:val="lowerLetter"/>
      <w:lvlText w:val="%5."/>
      <w:lvlJc w:val="left"/>
      <w:pPr>
        <w:ind w:left="3940" w:hanging="360"/>
      </w:pPr>
    </w:lvl>
    <w:lvl w:ilvl="5" w:tplc="0421001B" w:tentative="1">
      <w:start w:val="1"/>
      <w:numFmt w:val="lowerRoman"/>
      <w:lvlText w:val="%6."/>
      <w:lvlJc w:val="right"/>
      <w:pPr>
        <w:ind w:left="4660" w:hanging="180"/>
      </w:pPr>
    </w:lvl>
    <w:lvl w:ilvl="6" w:tplc="0421000F" w:tentative="1">
      <w:start w:val="1"/>
      <w:numFmt w:val="decimal"/>
      <w:lvlText w:val="%7."/>
      <w:lvlJc w:val="left"/>
      <w:pPr>
        <w:ind w:left="5380" w:hanging="360"/>
      </w:pPr>
    </w:lvl>
    <w:lvl w:ilvl="7" w:tplc="04210019" w:tentative="1">
      <w:start w:val="1"/>
      <w:numFmt w:val="lowerLetter"/>
      <w:lvlText w:val="%8."/>
      <w:lvlJc w:val="left"/>
      <w:pPr>
        <w:ind w:left="6100" w:hanging="360"/>
      </w:pPr>
    </w:lvl>
    <w:lvl w:ilvl="8" w:tplc="0421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6BFF76A1"/>
    <w:multiLevelType w:val="hybridMultilevel"/>
    <w:tmpl w:val="B7FA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C7410"/>
    <w:multiLevelType w:val="hybridMultilevel"/>
    <w:tmpl w:val="AFBA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077E4"/>
    <w:multiLevelType w:val="hybridMultilevel"/>
    <w:tmpl w:val="5F06F6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0E31620"/>
    <w:multiLevelType w:val="hybridMultilevel"/>
    <w:tmpl w:val="0F86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F3B0F"/>
    <w:multiLevelType w:val="hybridMultilevel"/>
    <w:tmpl w:val="0082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F3B04"/>
    <w:multiLevelType w:val="hybridMultilevel"/>
    <w:tmpl w:val="B6B8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27B6E"/>
    <w:multiLevelType w:val="hybridMultilevel"/>
    <w:tmpl w:val="E92CE920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2"/>
        <w:szCs w:val="22"/>
      </w:rPr>
    </w:lvl>
    <w:lvl w:ilvl="1" w:tplc="C28029D4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2"/>
        <w:szCs w:val="22"/>
      </w:rPr>
    </w:lvl>
    <w:lvl w:ilvl="2" w:tplc="F8A6A762">
      <w:start w:val="1"/>
      <w:numFmt w:val="bullet"/>
      <w:lvlText w:val="•"/>
      <w:lvlJc w:val="left"/>
      <w:rPr>
        <w:rFonts w:hint="default"/>
      </w:rPr>
    </w:lvl>
    <w:lvl w:ilvl="3" w:tplc="050293CE">
      <w:start w:val="1"/>
      <w:numFmt w:val="bullet"/>
      <w:lvlText w:val="•"/>
      <w:lvlJc w:val="left"/>
      <w:rPr>
        <w:rFonts w:hint="default"/>
      </w:rPr>
    </w:lvl>
    <w:lvl w:ilvl="4" w:tplc="DE3A1B2E">
      <w:start w:val="1"/>
      <w:numFmt w:val="bullet"/>
      <w:lvlText w:val="•"/>
      <w:lvlJc w:val="left"/>
      <w:rPr>
        <w:rFonts w:hint="default"/>
      </w:rPr>
    </w:lvl>
    <w:lvl w:ilvl="5" w:tplc="11066162">
      <w:start w:val="1"/>
      <w:numFmt w:val="bullet"/>
      <w:lvlText w:val="•"/>
      <w:lvlJc w:val="left"/>
      <w:rPr>
        <w:rFonts w:hint="default"/>
      </w:rPr>
    </w:lvl>
    <w:lvl w:ilvl="6" w:tplc="601694D4">
      <w:start w:val="1"/>
      <w:numFmt w:val="bullet"/>
      <w:lvlText w:val="•"/>
      <w:lvlJc w:val="left"/>
      <w:rPr>
        <w:rFonts w:hint="default"/>
      </w:rPr>
    </w:lvl>
    <w:lvl w:ilvl="7" w:tplc="380A6644">
      <w:start w:val="1"/>
      <w:numFmt w:val="bullet"/>
      <w:lvlText w:val="•"/>
      <w:lvlJc w:val="left"/>
      <w:rPr>
        <w:rFonts w:hint="default"/>
      </w:rPr>
    </w:lvl>
    <w:lvl w:ilvl="8" w:tplc="A7E0C7A0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5481FC0"/>
    <w:multiLevelType w:val="hybridMultilevel"/>
    <w:tmpl w:val="A9FE0B0C"/>
    <w:lvl w:ilvl="0" w:tplc="DE920C4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28029D4">
      <w:start w:val="1"/>
      <w:numFmt w:val="bullet"/>
      <w:lvlText w:val=""/>
      <w:lvlJc w:val="left"/>
      <w:pPr>
        <w:ind w:hanging="336"/>
      </w:pPr>
      <w:rPr>
        <w:rFonts w:ascii="Symbol" w:eastAsia="Symbol" w:hAnsi="Symbol" w:hint="default"/>
        <w:sz w:val="22"/>
        <w:szCs w:val="22"/>
      </w:rPr>
    </w:lvl>
    <w:lvl w:ilvl="2" w:tplc="F8A6A762">
      <w:start w:val="1"/>
      <w:numFmt w:val="bullet"/>
      <w:lvlText w:val="•"/>
      <w:lvlJc w:val="left"/>
      <w:rPr>
        <w:rFonts w:hint="default"/>
      </w:rPr>
    </w:lvl>
    <w:lvl w:ilvl="3" w:tplc="050293CE">
      <w:start w:val="1"/>
      <w:numFmt w:val="bullet"/>
      <w:lvlText w:val="•"/>
      <w:lvlJc w:val="left"/>
      <w:rPr>
        <w:rFonts w:hint="default"/>
      </w:rPr>
    </w:lvl>
    <w:lvl w:ilvl="4" w:tplc="DE3A1B2E">
      <w:start w:val="1"/>
      <w:numFmt w:val="bullet"/>
      <w:lvlText w:val="•"/>
      <w:lvlJc w:val="left"/>
      <w:rPr>
        <w:rFonts w:hint="default"/>
      </w:rPr>
    </w:lvl>
    <w:lvl w:ilvl="5" w:tplc="11066162">
      <w:start w:val="1"/>
      <w:numFmt w:val="bullet"/>
      <w:lvlText w:val="•"/>
      <w:lvlJc w:val="left"/>
      <w:rPr>
        <w:rFonts w:hint="default"/>
      </w:rPr>
    </w:lvl>
    <w:lvl w:ilvl="6" w:tplc="601694D4">
      <w:start w:val="1"/>
      <w:numFmt w:val="bullet"/>
      <w:lvlText w:val="•"/>
      <w:lvlJc w:val="left"/>
      <w:rPr>
        <w:rFonts w:hint="default"/>
      </w:rPr>
    </w:lvl>
    <w:lvl w:ilvl="7" w:tplc="380A6644">
      <w:start w:val="1"/>
      <w:numFmt w:val="bullet"/>
      <w:lvlText w:val="•"/>
      <w:lvlJc w:val="left"/>
      <w:rPr>
        <w:rFonts w:hint="default"/>
      </w:rPr>
    </w:lvl>
    <w:lvl w:ilvl="8" w:tplc="A7E0C7A0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89239E6"/>
    <w:multiLevelType w:val="hybridMultilevel"/>
    <w:tmpl w:val="5F6AC804"/>
    <w:lvl w:ilvl="0" w:tplc="F85A4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8680B3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70DD6"/>
    <w:multiLevelType w:val="hybridMultilevel"/>
    <w:tmpl w:val="DEC8206E"/>
    <w:lvl w:ilvl="0" w:tplc="8362E728">
      <w:start w:val="1"/>
      <w:numFmt w:val="decimal"/>
      <w:pStyle w:val="SimpleList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976175"/>
    <w:multiLevelType w:val="hybridMultilevel"/>
    <w:tmpl w:val="0C5A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71733">
    <w:abstractNumId w:val="37"/>
  </w:num>
  <w:num w:numId="2" w16cid:durableId="502626387">
    <w:abstractNumId w:val="25"/>
  </w:num>
  <w:num w:numId="3" w16cid:durableId="696464868">
    <w:abstractNumId w:val="31"/>
  </w:num>
  <w:num w:numId="4" w16cid:durableId="1873422076">
    <w:abstractNumId w:val="6"/>
  </w:num>
  <w:num w:numId="5" w16cid:durableId="1509439648">
    <w:abstractNumId w:val="38"/>
  </w:num>
  <w:num w:numId="6" w16cid:durableId="797917928">
    <w:abstractNumId w:val="45"/>
  </w:num>
  <w:num w:numId="7" w16cid:durableId="774397608">
    <w:abstractNumId w:val="41"/>
  </w:num>
  <w:num w:numId="8" w16cid:durableId="524951570">
    <w:abstractNumId w:val="18"/>
  </w:num>
  <w:num w:numId="9" w16cid:durableId="623317333">
    <w:abstractNumId w:val="2"/>
  </w:num>
  <w:num w:numId="10" w16cid:durableId="801968710">
    <w:abstractNumId w:val="14"/>
  </w:num>
  <w:num w:numId="11" w16cid:durableId="1752698157">
    <w:abstractNumId w:val="33"/>
  </w:num>
  <w:num w:numId="12" w16cid:durableId="1403140727">
    <w:abstractNumId w:val="26"/>
  </w:num>
  <w:num w:numId="13" w16cid:durableId="1575628636">
    <w:abstractNumId w:val="43"/>
  </w:num>
  <w:num w:numId="14" w16cid:durableId="582493278">
    <w:abstractNumId w:val="11"/>
  </w:num>
  <w:num w:numId="15" w16cid:durableId="542324497">
    <w:abstractNumId w:val="36"/>
  </w:num>
  <w:num w:numId="16" w16cid:durableId="1971739128">
    <w:abstractNumId w:val="24"/>
  </w:num>
  <w:num w:numId="17" w16cid:durableId="642081076">
    <w:abstractNumId w:val="12"/>
  </w:num>
  <w:num w:numId="18" w16cid:durableId="357782249">
    <w:abstractNumId w:val="17"/>
  </w:num>
  <w:num w:numId="19" w16cid:durableId="731275075">
    <w:abstractNumId w:val="15"/>
  </w:num>
  <w:num w:numId="20" w16cid:durableId="1595357395">
    <w:abstractNumId w:val="21"/>
  </w:num>
  <w:num w:numId="21" w16cid:durableId="1874029933">
    <w:abstractNumId w:val="40"/>
  </w:num>
  <w:num w:numId="22" w16cid:durableId="1376663335">
    <w:abstractNumId w:val="1"/>
  </w:num>
  <w:num w:numId="23" w16cid:durableId="1493642633">
    <w:abstractNumId w:val="5"/>
  </w:num>
  <w:num w:numId="24" w16cid:durableId="1961656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5386414">
    <w:abstractNumId w:val="49"/>
  </w:num>
  <w:num w:numId="26" w16cid:durableId="1832329626">
    <w:abstractNumId w:val="34"/>
  </w:num>
  <w:num w:numId="27" w16cid:durableId="1901819887">
    <w:abstractNumId w:val="39"/>
  </w:num>
  <w:num w:numId="28" w16cid:durableId="1843010616">
    <w:abstractNumId w:val="44"/>
  </w:num>
  <w:num w:numId="29" w16cid:durableId="1928421348">
    <w:abstractNumId w:val="19"/>
  </w:num>
  <w:num w:numId="30" w16cid:durableId="1983385127">
    <w:abstractNumId w:val="48"/>
  </w:num>
  <w:num w:numId="31" w16cid:durableId="1658221190">
    <w:abstractNumId w:val="9"/>
  </w:num>
  <w:num w:numId="32" w16cid:durableId="1640918886">
    <w:abstractNumId w:val="32"/>
  </w:num>
  <w:num w:numId="33" w16cid:durableId="768543656">
    <w:abstractNumId w:val="22"/>
  </w:num>
  <w:num w:numId="34" w16cid:durableId="906381819">
    <w:abstractNumId w:val="46"/>
  </w:num>
  <w:num w:numId="35" w16cid:durableId="301691077">
    <w:abstractNumId w:val="16"/>
  </w:num>
  <w:num w:numId="36" w16cid:durableId="1905796643">
    <w:abstractNumId w:val="42"/>
  </w:num>
  <w:num w:numId="37" w16cid:durableId="746541768">
    <w:abstractNumId w:val="7"/>
  </w:num>
  <w:num w:numId="38" w16cid:durableId="1368066871">
    <w:abstractNumId w:val="3"/>
  </w:num>
  <w:num w:numId="39" w16cid:durableId="1752893391">
    <w:abstractNumId w:val="8"/>
  </w:num>
  <w:num w:numId="40" w16cid:durableId="1715275602">
    <w:abstractNumId w:val="30"/>
  </w:num>
  <w:num w:numId="41" w16cid:durableId="1502113032">
    <w:abstractNumId w:val="4"/>
  </w:num>
  <w:num w:numId="42" w16cid:durableId="3187710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7688323">
    <w:abstractNumId w:val="28"/>
  </w:num>
  <w:num w:numId="44" w16cid:durableId="2006736388">
    <w:abstractNumId w:val="0"/>
  </w:num>
  <w:num w:numId="45" w16cid:durableId="1032026507">
    <w:abstractNumId w:val="20"/>
  </w:num>
  <w:num w:numId="46" w16cid:durableId="1106270505">
    <w:abstractNumId w:val="29"/>
  </w:num>
  <w:num w:numId="47" w16cid:durableId="2117678026">
    <w:abstractNumId w:val="35"/>
  </w:num>
  <w:num w:numId="48" w16cid:durableId="1260405456">
    <w:abstractNumId w:val="47"/>
  </w:num>
  <w:num w:numId="49" w16cid:durableId="264925953">
    <w:abstractNumId w:val="13"/>
  </w:num>
  <w:num w:numId="50" w16cid:durableId="1628576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BB"/>
    <w:rsid w:val="00001CD8"/>
    <w:rsid w:val="00002E03"/>
    <w:rsid w:val="00005B02"/>
    <w:rsid w:val="00012D4D"/>
    <w:rsid w:val="00013166"/>
    <w:rsid w:val="00015EF3"/>
    <w:rsid w:val="00016AD1"/>
    <w:rsid w:val="00017799"/>
    <w:rsid w:val="00023199"/>
    <w:rsid w:val="0002719C"/>
    <w:rsid w:val="00031289"/>
    <w:rsid w:val="0003759E"/>
    <w:rsid w:val="0003798C"/>
    <w:rsid w:val="00046A81"/>
    <w:rsid w:val="000478CF"/>
    <w:rsid w:val="00050688"/>
    <w:rsid w:val="00054164"/>
    <w:rsid w:val="00065DB8"/>
    <w:rsid w:val="00071805"/>
    <w:rsid w:val="00071A07"/>
    <w:rsid w:val="000726BD"/>
    <w:rsid w:val="00072789"/>
    <w:rsid w:val="0007386A"/>
    <w:rsid w:val="000776B0"/>
    <w:rsid w:val="00091E74"/>
    <w:rsid w:val="00093D41"/>
    <w:rsid w:val="000A0582"/>
    <w:rsid w:val="000A06F0"/>
    <w:rsid w:val="000C3B6E"/>
    <w:rsid w:val="000D2CAE"/>
    <w:rsid w:val="000D5DEA"/>
    <w:rsid w:val="000E0CF5"/>
    <w:rsid w:val="000F417C"/>
    <w:rsid w:val="00100A42"/>
    <w:rsid w:val="00110805"/>
    <w:rsid w:val="00111982"/>
    <w:rsid w:val="00113C63"/>
    <w:rsid w:val="00117D89"/>
    <w:rsid w:val="00120EAD"/>
    <w:rsid w:val="00124C0C"/>
    <w:rsid w:val="00125216"/>
    <w:rsid w:val="001277F9"/>
    <w:rsid w:val="00134056"/>
    <w:rsid w:val="00140332"/>
    <w:rsid w:val="00144D64"/>
    <w:rsid w:val="0014733D"/>
    <w:rsid w:val="00155EF2"/>
    <w:rsid w:val="00156404"/>
    <w:rsid w:val="001765D1"/>
    <w:rsid w:val="001825C9"/>
    <w:rsid w:val="0018547A"/>
    <w:rsid w:val="00190332"/>
    <w:rsid w:val="001914A2"/>
    <w:rsid w:val="0019272E"/>
    <w:rsid w:val="00195A47"/>
    <w:rsid w:val="0019799F"/>
    <w:rsid w:val="001A5EA9"/>
    <w:rsid w:val="001B1ECF"/>
    <w:rsid w:val="001B26D6"/>
    <w:rsid w:val="001C236C"/>
    <w:rsid w:val="001C3C3F"/>
    <w:rsid w:val="001C7144"/>
    <w:rsid w:val="001D1545"/>
    <w:rsid w:val="001D22B2"/>
    <w:rsid w:val="001D67D2"/>
    <w:rsid w:val="001E3DAF"/>
    <w:rsid w:val="001F1AEA"/>
    <w:rsid w:val="001F46DB"/>
    <w:rsid w:val="001F46E2"/>
    <w:rsid w:val="0020190F"/>
    <w:rsid w:val="00203E5E"/>
    <w:rsid w:val="002047E5"/>
    <w:rsid w:val="00205CC1"/>
    <w:rsid w:val="0021042F"/>
    <w:rsid w:val="00211983"/>
    <w:rsid w:val="0021229F"/>
    <w:rsid w:val="00215A95"/>
    <w:rsid w:val="00224C57"/>
    <w:rsid w:val="0022567B"/>
    <w:rsid w:val="00226367"/>
    <w:rsid w:val="00233431"/>
    <w:rsid w:val="002375BC"/>
    <w:rsid w:val="00241F21"/>
    <w:rsid w:val="0024357B"/>
    <w:rsid w:val="00245072"/>
    <w:rsid w:val="002458C2"/>
    <w:rsid w:val="0025491B"/>
    <w:rsid w:val="00256184"/>
    <w:rsid w:val="0025647D"/>
    <w:rsid w:val="00256F5B"/>
    <w:rsid w:val="00257E90"/>
    <w:rsid w:val="002606F7"/>
    <w:rsid w:val="002621F5"/>
    <w:rsid w:val="0026448B"/>
    <w:rsid w:val="00275D11"/>
    <w:rsid w:val="002761DE"/>
    <w:rsid w:val="002818E9"/>
    <w:rsid w:val="00282046"/>
    <w:rsid w:val="0028408F"/>
    <w:rsid w:val="00292BA3"/>
    <w:rsid w:val="00293576"/>
    <w:rsid w:val="00296A2A"/>
    <w:rsid w:val="002A04CC"/>
    <w:rsid w:val="002A0E53"/>
    <w:rsid w:val="002A52DF"/>
    <w:rsid w:val="002C1B78"/>
    <w:rsid w:val="002C47D1"/>
    <w:rsid w:val="002D1680"/>
    <w:rsid w:val="002D2187"/>
    <w:rsid w:val="002D2CA6"/>
    <w:rsid w:val="002D2E49"/>
    <w:rsid w:val="002E142C"/>
    <w:rsid w:val="00303F81"/>
    <w:rsid w:val="00312288"/>
    <w:rsid w:val="00326D90"/>
    <w:rsid w:val="003278BB"/>
    <w:rsid w:val="003309F0"/>
    <w:rsid w:val="003329BA"/>
    <w:rsid w:val="00334B78"/>
    <w:rsid w:val="00334CE9"/>
    <w:rsid w:val="00341387"/>
    <w:rsid w:val="00341B5B"/>
    <w:rsid w:val="0034346C"/>
    <w:rsid w:val="0034582B"/>
    <w:rsid w:val="00351251"/>
    <w:rsid w:val="003516D1"/>
    <w:rsid w:val="00360066"/>
    <w:rsid w:val="00360AB1"/>
    <w:rsid w:val="00367696"/>
    <w:rsid w:val="003761BD"/>
    <w:rsid w:val="0037704F"/>
    <w:rsid w:val="00377D31"/>
    <w:rsid w:val="00380BD9"/>
    <w:rsid w:val="00382A8F"/>
    <w:rsid w:val="00391DE0"/>
    <w:rsid w:val="003A4B59"/>
    <w:rsid w:val="003B4367"/>
    <w:rsid w:val="003B569C"/>
    <w:rsid w:val="003B7A23"/>
    <w:rsid w:val="003C064F"/>
    <w:rsid w:val="003D14D3"/>
    <w:rsid w:val="003D2160"/>
    <w:rsid w:val="003D4DF4"/>
    <w:rsid w:val="003D6D46"/>
    <w:rsid w:val="003D7B8E"/>
    <w:rsid w:val="003E1B24"/>
    <w:rsid w:val="003E21BB"/>
    <w:rsid w:val="003E6B92"/>
    <w:rsid w:val="003E6D41"/>
    <w:rsid w:val="003E7039"/>
    <w:rsid w:val="003F437E"/>
    <w:rsid w:val="003F4B42"/>
    <w:rsid w:val="00400803"/>
    <w:rsid w:val="00402CF4"/>
    <w:rsid w:val="0041343E"/>
    <w:rsid w:val="00415B1C"/>
    <w:rsid w:val="004179D9"/>
    <w:rsid w:val="00424DBE"/>
    <w:rsid w:val="00434087"/>
    <w:rsid w:val="00434E51"/>
    <w:rsid w:val="00440A17"/>
    <w:rsid w:val="00442757"/>
    <w:rsid w:val="004451D0"/>
    <w:rsid w:val="004453BD"/>
    <w:rsid w:val="00462D5D"/>
    <w:rsid w:val="00467151"/>
    <w:rsid w:val="00467C08"/>
    <w:rsid w:val="00474087"/>
    <w:rsid w:val="004747DF"/>
    <w:rsid w:val="00476809"/>
    <w:rsid w:val="00490785"/>
    <w:rsid w:val="0049375B"/>
    <w:rsid w:val="004946D6"/>
    <w:rsid w:val="0049544D"/>
    <w:rsid w:val="00496AD9"/>
    <w:rsid w:val="004A14B6"/>
    <w:rsid w:val="004A1F57"/>
    <w:rsid w:val="004A2C94"/>
    <w:rsid w:val="004A33B9"/>
    <w:rsid w:val="004A474E"/>
    <w:rsid w:val="004A4B49"/>
    <w:rsid w:val="004A63D7"/>
    <w:rsid w:val="004A7C10"/>
    <w:rsid w:val="004B52B1"/>
    <w:rsid w:val="004C0F18"/>
    <w:rsid w:val="004C1D6A"/>
    <w:rsid w:val="004C57AB"/>
    <w:rsid w:val="004D0A74"/>
    <w:rsid w:val="004D614F"/>
    <w:rsid w:val="004D6AC5"/>
    <w:rsid w:val="004D6FC8"/>
    <w:rsid w:val="004D750F"/>
    <w:rsid w:val="004E35A4"/>
    <w:rsid w:val="004E677D"/>
    <w:rsid w:val="004E67AE"/>
    <w:rsid w:val="004F29AB"/>
    <w:rsid w:val="004F7563"/>
    <w:rsid w:val="00500477"/>
    <w:rsid w:val="00501192"/>
    <w:rsid w:val="00503818"/>
    <w:rsid w:val="005127AF"/>
    <w:rsid w:val="00522B68"/>
    <w:rsid w:val="00523B4B"/>
    <w:rsid w:val="0052571C"/>
    <w:rsid w:val="00531CFC"/>
    <w:rsid w:val="00542B0D"/>
    <w:rsid w:val="00552C80"/>
    <w:rsid w:val="00556236"/>
    <w:rsid w:val="00566AD5"/>
    <w:rsid w:val="00566EC1"/>
    <w:rsid w:val="005803D5"/>
    <w:rsid w:val="005820AC"/>
    <w:rsid w:val="005842C2"/>
    <w:rsid w:val="00585EA3"/>
    <w:rsid w:val="00595227"/>
    <w:rsid w:val="005967B3"/>
    <w:rsid w:val="005A60A0"/>
    <w:rsid w:val="005B5EAD"/>
    <w:rsid w:val="005B7AF2"/>
    <w:rsid w:val="005C1778"/>
    <w:rsid w:val="005D0835"/>
    <w:rsid w:val="005D275E"/>
    <w:rsid w:val="005D35DA"/>
    <w:rsid w:val="005D492B"/>
    <w:rsid w:val="005D7414"/>
    <w:rsid w:val="005E1926"/>
    <w:rsid w:val="005E2E7D"/>
    <w:rsid w:val="005E4B9B"/>
    <w:rsid w:val="005E5FC5"/>
    <w:rsid w:val="005E7BDA"/>
    <w:rsid w:val="005F3A12"/>
    <w:rsid w:val="005F7B43"/>
    <w:rsid w:val="00603533"/>
    <w:rsid w:val="0060435C"/>
    <w:rsid w:val="0062099D"/>
    <w:rsid w:val="006226CB"/>
    <w:rsid w:val="00623F01"/>
    <w:rsid w:val="006250DC"/>
    <w:rsid w:val="00633527"/>
    <w:rsid w:val="00641BFA"/>
    <w:rsid w:val="006430A5"/>
    <w:rsid w:val="00647DB0"/>
    <w:rsid w:val="006504A5"/>
    <w:rsid w:val="006525C6"/>
    <w:rsid w:val="00660120"/>
    <w:rsid w:val="00662760"/>
    <w:rsid w:val="00681001"/>
    <w:rsid w:val="00683BF8"/>
    <w:rsid w:val="006840EF"/>
    <w:rsid w:val="006A4213"/>
    <w:rsid w:val="006A46A5"/>
    <w:rsid w:val="006A62D3"/>
    <w:rsid w:val="006A62DB"/>
    <w:rsid w:val="006A658D"/>
    <w:rsid w:val="006A7540"/>
    <w:rsid w:val="006A7B5B"/>
    <w:rsid w:val="006B1505"/>
    <w:rsid w:val="006C17F0"/>
    <w:rsid w:val="006C2630"/>
    <w:rsid w:val="006C62A6"/>
    <w:rsid w:val="006D208F"/>
    <w:rsid w:val="006D2764"/>
    <w:rsid w:val="006D38E5"/>
    <w:rsid w:val="006E003A"/>
    <w:rsid w:val="006E523D"/>
    <w:rsid w:val="006F3FD9"/>
    <w:rsid w:val="007030D7"/>
    <w:rsid w:val="00714762"/>
    <w:rsid w:val="00721886"/>
    <w:rsid w:val="00725875"/>
    <w:rsid w:val="007268A8"/>
    <w:rsid w:val="007345DB"/>
    <w:rsid w:val="00740D2B"/>
    <w:rsid w:val="007427B2"/>
    <w:rsid w:val="00745D86"/>
    <w:rsid w:val="00745FC6"/>
    <w:rsid w:val="00746573"/>
    <w:rsid w:val="00754542"/>
    <w:rsid w:val="0076174B"/>
    <w:rsid w:val="00761EE9"/>
    <w:rsid w:val="00762194"/>
    <w:rsid w:val="00764E73"/>
    <w:rsid w:val="0076694D"/>
    <w:rsid w:val="00767458"/>
    <w:rsid w:val="0078162F"/>
    <w:rsid w:val="00781C60"/>
    <w:rsid w:val="00783A0F"/>
    <w:rsid w:val="00784720"/>
    <w:rsid w:val="00786DCB"/>
    <w:rsid w:val="0079010E"/>
    <w:rsid w:val="00791CF4"/>
    <w:rsid w:val="00794AE8"/>
    <w:rsid w:val="007A3041"/>
    <w:rsid w:val="007A43F9"/>
    <w:rsid w:val="007A6196"/>
    <w:rsid w:val="007A7140"/>
    <w:rsid w:val="007B3699"/>
    <w:rsid w:val="007B4ED7"/>
    <w:rsid w:val="007C08C9"/>
    <w:rsid w:val="007C5646"/>
    <w:rsid w:val="007C62A8"/>
    <w:rsid w:val="007D0F26"/>
    <w:rsid w:val="007D36AE"/>
    <w:rsid w:val="007D44FD"/>
    <w:rsid w:val="007D4FAB"/>
    <w:rsid w:val="007D619D"/>
    <w:rsid w:val="007E00E0"/>
    <w:rsid w:val="007E0793"/>
    <w:rsid w:val="007E3611"/>
    <w:rsid w:val="007E57D9"/>
    <w:rsid w:val="007E59F6"/>
    <w:rsid w:val="007F7855"/>
    <w:rsid w:val="007F7EED"/>
    <w:rsid w:val="0080297A"/>
    <w:rsid w:val="00814E74"/>
    <w:rsid w:val="00823639"/>
    <w:rsid w:val="0082646A"/>
    <w:rsid w:val="00834B0A"/>
    <w:rsid w:val="0084044C"/>
    <w:rsid w:val="008557CE"/>
    <w:rsid w:val="00876395"/>
    <w:rsid w:val="00881E12"/>
    <w:rsid w:val="00884533"/>
    <w:rsid w:val="008850DA"/>
    <w:rsid w:val="008937C0"/>
    <w:rsid w:val="008A4763"/>
    <w:rsid w:val="008A651C"/>
    <w:rsid w:val="008A742A"/>
    <w:rsid w:val="008B4635"/>
    <w:rsid w:val="008B7AA7"/>
    <w:rsid w:val="008C006C"/>
    <w:rsid w:val="008C4271"/>
    <w:rsid w:val="008C74B1"/>
    <w:rsid w:val="008D2A20"/>
    <w:rsid w:val="008D307E"/>
    <w:rsid w:val="008D542F"/>
    <w:rsid w:val="008D6801"/>
    <w:rsid w:val="008D72B0"/>
    <w:rsid w:val="008E5618"/>
    <w:rsid w:val="00901B07"/>
    <w:rsid w:val="0090291E"/>
    <w:rsid w:val="009076DA"/>
    <w:rsid w:val="00914F1C"/>
    <w:rsid w:val="009162F9"/>
    <w:rsid w:val="009217B9"/>
    <w:rsid w:val="00924E5F"/>
    <w:rsid w:val="009268DD"/>
    <w:rsid w:val="00927302"/>
    <w:rsid w:val="009319DD"/>
    <w:rsid w:val="00936567"/>
    <w:rsid w:val="00943DF8"/>
    <w:rsid w:val="00950A56"/>
    <w:rsid w:val="00957275"/>
    <w:rsid w:val="00957626"/>
    <w:rsid w:val="009621D2"/>
    <w:rsid w:val="00962ABF"/>
    <w:rsid w:val="00962F27"/>
    <w:rsid w:val="0096305A"/>
    <w:rsid w:val="0097438B"/>
    <w:rsid w:val="00977100"/>
    <w:rsid w:val="009809DA"/>
    <w:rsid w:val="00981D01"/>
    <w:rsid w:val="00984283"/>
    <w:rsid w:val="00984DBB"/>
    <w:rsid w:val="00985747"/>
    <w:rsid w:val="00995599"/>
    <w:rsid w:val="00997B69"/>
    <w:rsid w:val="009A4C3B"/>
    <w:rsid w:val="009A4E02"/>
    <w:rsid w:val="009A6194"/>
    <w:rsid w:val="009A6B45"/>
    <w:rsid w:val="009B239E"/>
    <w:rsid w:val="009B74C3"/>
    <w:rsid w:val="009D2091"/>
    <w:rsid w:val="009D6D4F"/>
    <w:rsid w:val="009E1D12"/>
    <w:rsid w:val="009E2D59"/>
    <w:rsid w:val="009E46B5"/>
    <w:rsid w:val="009E4983"/>
    <w:rsid w:val="009E5D67"/>
    <w:rsid w:val="009F599C"/>
    <w:rsid w:val="00A02CFD"/>
    <w:rsid w:val="00A05347"/>
    <w:rsid w:val="00A10F9E"/>
    <w:rsid w:val="00A11E37"/>
    <w:rsid w:val="00A21E85"/>
    <w:rsid w:val="00A22854"/>
    <w:rsid w:val="00A23B36"/>
    <w:rsid w:val="00A27E20"/>
    <w:rsid w:val="00A30E9C"/>
    <w:rsid w:val="00A3102A"/>
    <w:rsid w:val="00A32D48"/>
    <w:rsid w:val="00A421B9"/>
    <w:rsid w:val="00A4421E"/>
    <w:rsid w:val="00A52143"/>
    <w:rsid w:val="00A5484D"/>
    <w:rsid w:val="00A76B62"/>
    <w:rsid w:val="00A8306B"/>
    <w:rsid w:val="00A83817"/>
    <w:rsid w:val="00A968CF"/>
    <w:rsid w:val="00AA1EAA"/>
    <w:rsid w:val="00AB0B2A"/>
    <w:rsid w:val="00AC2AFD"/>
    <w:rsid w:val="00AC2CC7"/>
    <w:rsid w:val="00AC305F"/>
    <w:rsid w:val="00AD282E"/>
    <w:rsid w:val="00AE25C8"/>
    <w:rsid w:val="00AE309B"/>
    <w:rsid w:val="00AE508D"/>
    <w:rsid w:val="00AE662F"/>
    <w:rsid w:val="00AE6D92"/>
    <w:rsid w:val="00B03A43"/>
    <w:rsid w:val="00B03EF5"/>
    <w:rsid w:val="00B11821"/>
    <w:rsid w:val="00B11984"/>
    <w:rsid w:val="00B137B1"/>
    <w:rsid w:val="00B1583E"/>
    <w:rsid w:val="00B17FF2"/>
    <w:rsid w:val="00B306D3"/>
    <w:rsid w:val="00B31E3A"/>
    <w:rsid w:val="00B34C9A"/>
    <w:rsid w:val="00B44C0A"/>
    <w:rsid w:val="00B44C34"/>
    <w:rsid w:val="00B479A4"/>
    <w:rsid w:val="00B51E2B"/>
    <w:rsid w:val="00B532AB"/>
    <w:rsid w:val="00B550A7"/>
    <w:rsid w:val="00B572BE"/>
    <w:rsid w:val="00B624D7"/>
    <w:rsid w:val="00B7530F"/>
    <w:rsid w:val="00B80F13"/>
    <w:rsid w:val="00B84669"/>
    <w:rsid w:val="00B8535C"/>
    <w:rsid w:val="00B86110"/>
    <w:rsid w:val="00B90FAF"/>
    <w:rsid w:val="00B968B7"/>
    <w:rsid w:val="00BA070E"/>
    <w:rsid w:val="00BA1C88"/>
    <w:rsid w:val="00BB3D86"/>
    <w:rsid w:val="00BB5F80"/>
    <w:rsid w:val="00BB65CD"/>
    <w:rsid w:val="00BC1357"/>
    <w:rsid w:val="00BC33A0"/>
    <w:rsid w:val="00BC45F0"/>
    <w:rsid w:val="00BD060C"/>
    <w:rsid w:val="00BD3716"/>
    <w:rsid w:val="00BD420B"/>
    <w:rsid w:val="00BD49CA"/>
    <w:rsid w:val="00BE5639"/>
    <w:rsid w:val="00BE6345"/>
    <w:rsid w:val="00BE7D1A"/>
    <w:rsid w:val="00BF2EDF"/>
    <w:rsid w:val="00BF6732"/>
    <w:rsid w:val="00C04AEC"/>
    <w:rsid w:val="00C238B0"/>
    <w:rsid w:val="00C24FDB"/>
    <w:rsid w:val="00C258F8"/>
    <w:rsid w:val="00C35BC0"/>
    <w:rsid w:val="00C36BBA"/>
    <w:rsid w:val="00C47B0B"/>
    <w:rsid w:val="00C5025A"/>
    <w:rsid w:val="00C51AE0"/>
    <w:rsid w:val="00C65B6B"/>
    <w:rsid w:val="00C67D07"/>
    <w:rsid w:val="00C73E96"/>
    <w:rsid w:val="00C80B06"/>
    <w:rsid w:val="00C837F2"/>
    <w:rsid w:val="00C83EA7"/>
    <w:rsid w:val="00C8684F"/>
    <w:rsid w:val="00C92080"/>
    <w:rsid w:val="00CA3126"/>
    <w:rsid w:val="00CB2A4F"/>
    <w:rsid w:val="00CB2FB1"/>
    <w:rsid w:val="00CB6172"/>
    <w:rsid w:val="00CB66CA"/>
    <w:rsid w:val="00CB7936"/>
    <w:rsid w:val="00CC28F2"/>
    <w:rsid w:val="00CC4A99"/>
    <w:rsid w:val="00CC718B"/>
    <w:rsid w:val="00CD1121"/>
    <w:rsid w:val="00CD38B3"/>
    <w:rsid w:val="00CE1CCB"/>
    <w:rsid w:val="00CE26BA"/>
    <w:rsid w:val="00CE7844"/>
    <w:rsid w:val="00CF2A20"/>
    <w:rsid w:val="00CF43AE"/>
    <w:rsid w:val="00CF7985"/>
    <w:rsid w:val="00D012CE"/>
    <w:rsid w:val="00D05FAB"/>
    <w:rsid w:val="00D1006B"/>
    <w:rsid w:val="00D1133A"/>
    <w:rsid w:val="00D1400A"/>
    <w:rsid w:val="00D16576"/>
    <w:rsid w:val="00D17755"/>
    <w:rsid w:val="00D31A5E"/>
    <w:rsid w:val="00D339F8"/>
    <w:rsid w:val="00D34586"/>
    <w:rsid w:val="00D41586"/>
    <w:rsid w:val="00D41D37"/>
    <w:rsid w:val="00D41D82"/>
    <w:rsid w:val="00D462F3"/>
    <w:rsid w:val="00D5411F"/>
    <w:rsid w:val="00D625B8"/>
    <w:rsid w:val="00D62F72"/>
    <w:rsid w:val="00D644CA"/>
    <w:rsid w:val="00D651F2"/>
    <w:rsid w:val="00D871CA"/>
    <w:rsid w:val="00D93053"/>
    <w:rsid w:val="00DA7A31"/>
    <w:rsid w:val="00DB082D"/>
    <w:rsid w:val="00DD08D8"/>
    <w:rsid w:val="00DD69DA"/>
    <w:rsid w:val="00DE0901"/>
    <w:rsid w:val="00DE4EB0"/>
    <w:rsid w:val="00DF6809"/>
    <w:rsid w:val="00DF7B04"/>
    <w:rsid w:val="00E0094E"/>
    <w:rsid w:val="00E02AAD"/>
    <w:rsid w:val="00E15110"/>
    <w:rsid w:val="00E2082A"/>
    <w:rsid w:val="00E20E2A"/>
    <w:rsid w:val="00E23361"/>
    <w:rsid w:val="00E2559F"/>
    <w:rsid w:val="00E261D8"/>
    <w:rsid w:val="00E306E2"/>
    <w:rsid w:val="00E3183F"/>
    <w:rsid w:val="00E32E29"/>
    <w:rsid w:val="00E37E64"/>
    <w:rsid w:val="00E430BA"/>
    <w:rsid w:val="00E449AD"/>
    <w:rsid w:val="00E46A50"/>
    <w:rsid w:val="00E52596"/>
    <w:rsid w:val="00E5343A"/>
    <w:rsid w:val="00E55134"/>
    <w:rsid w:val="00E605B0"/>
    <w:rsid w:val="00E61D52"/>
    <w:rsid w:val="00E66A1E"/>
    <w:rsid w:val="00E70795"/>
    <w:rsid w:val="00E75362"/>
    <w:rsid w:val="00E809B4"/>
    <w:rsid w:val="00E82FC9"/>
    <w:rsid w:val="00E83F1C"/>
    <w:rsid w:val="00E84C86"/>
    <w:rsid w:val="00E85483"/>
    <w:rsid w:val="00E91FAE"/>
    <w:rsid w:val="00EA15E3"/>
    <w:rsid w:val="00EA1C43"/>
    <w:rsid w:val="00EA38B3"/>
    <w:rsid w:val="00EA459D"/>
    <w:rsid w:val="00EA489A"/>
    <w:rsid w:val="00EA7C67"/>
    <w:rsid w:val="00EB262A"/>
    <w:rsid w:val="00EB63CB"/>
    <w:rsid w:val="00EB6DB9"/>
    <w:rsid w:val="00EC1772"/>
    <w:rsid w:val="00EC2D9B"/>
    <w:rsid w:val="00EC4369"/>
    <w:rsid w:val="00EE42B8"/>
    <w:rsid w:val="00EF0715"/>
    <w:rsid w:val="00F004E6"/>
    <w:rsid w:val="00F02B9D"/>
    <w:rsid w:val="00F04B71"/>
    <w:rsid w:val="00F12A43"/>
    <w:rsid w:val="00F13376"/>
    <w:rsid w:val="00F26815"/>
    <w:rsid w:val="00F26BBF"/>
    <w:rsid w:val="00F3241D"/>
    <w:rsid w:val="00F3624A"/>
    <w:rsid w:val="00F402E9"/>
    <w:rsid w:val="00F43725"/>
    <w:rsid w:val="00F43D20"/>
    <w:rsid w:val="00F448A7"/>
    <w:rsid w:val="00F44BF6"/>
    <w:rsid w:val="00F46F4C"/>
    <w:rsid w:val="00F50B7F"/>
    <w:rsid w:val="00F52807"/>
    <w:rsid w:val="00F530E6"/>
    <w:rsid w:val="00F542F7"/>
    <w:rsid w:val="00F56CA4"/>
    <w:rsid w:val="00F608A1"/>
    <w:rsid w:val="00F85717"/>
    <w:rsid w:val="00F87839"/>
    <w:rsid w:val="00F94F8D"/>
    <w:rsid w:val="00FA257D"/>
    <w:rsid w:val="00FA5D95"/>
    <w:rsid w:val="00FB127B"/>
    <w:rsid w:val="00FB7A51"/>
    <w:rsid w:val="00FC62E5"/>
    <w:rsid w:val="00FC778D"/>
    <w:rsid w:val="00FD2AFF"/>
    <w:rsid w:val="00FD473B"/>
    <w:rsid w:val="00FD5088"/>
    <w:rsid w:val="00FD5A44"/>
    <w:rsid w:val="00FD5C2B"/>
    <w:rsid w:val="00FD65E5"/>
    <w:rsid w:val="00FD6982"/>
    <w:rsid w:val="00FE050F"/>
    <w:rsid w:val="00FE0732"/>
    <w:rsid w:val="00FE6198"/>
    <w:rsid w:val="00FF064F"/>
    <w:rsid w:val="00FF69F4"/>
    <w:rsid w:val="00FF75CB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02E0F"/>
  <w15:docId w15:val="{FF84DF4A-C960-4220-83C8-F97306B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5" w:hanging="360"/>
    </w:pPr>
    <w:rPr>
      <w:rFonts w:ascii="Times New Roman" w:eastAsia="Times New Roman" w:hAnsi="Times New Roman"/>
    </w:rPr>
  </w:style>
  <w:style w:type="paragraph" w:styleId="ListParagraph">
    <w:name w:val="List Paragraph"/>
    <w:aliases w:val="Citation List,Graphic,List Paragraph1,Table of contents numbered,List Paragraph (bulleted list),Bullet 1 List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1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7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67D2"/>
    <w:pPr>
      <w:widowControl/>
    </w:pPr>
  </w:style>
  <w:style w:type="character" w:styleId="Hyperlink">
    <w:name w:val="Hyperlink"/>
    <w:basedOn w:val="DefaultParagraphFont"/>
    <w:uiPriority w:val="99"/>
    <w:semiHidden/>
    <w:unhideWhenUsed/>
    <w:rsid w:val="00EF071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B3D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D8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361"/>
    <w:pPr>
      <w:widowControl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361"/>
    <w:rPr>
      <w:sz w:val="20"/>
      <w:szCs w:val="20"/>
    </w:rPr>
  </w:style>
  <w:style w:type="paragraph" w:styleId="List">
    <w:name w:val="List"/>
    <w:basedOn w:val="Normal"/>
    <w:rsid w:val="00E70795"/>
    <w:pPr>
      <w:widowControl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List">
    <w:name w:val="Simple List"/>
    <w:basedOn w:val="Normal"/>
    <w:rsid w:val="00E70795"/>
    <w:pPr>
      <w:numPr>
        <w:numId w:val="30"/>
      </w:numPr>
      <w:autoSpaceDE w:val="0"/>
      <w:autoSpaceDN w:val="0"/>
      <w:adjustRightInd w:val="0"/>
      <w:jc w:val="both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Bullet">
    <w:name w:val="Bullet"/>
    <w:basedOn w:val="Normal"/>
    <w:uiPriority w:val="2"/>
    <w:qFormat/>
    <w:rsid w:val="003516D1"/>
    <w:pPr>
      <w:widowControl/>
      <w:numPr>
        <w:numId w:val="31"/>
      </w:numPr>
      <w:tabs>
        <w:tab w:val="left" w:pos="720"/>
      </w:tabs>
      <w:spacing w:before="80" w:after="80"/>
      <w:ind w:left="720" w:hanging="720"/>
    </w:pPr>
    <w:rPr>
      <w:rFonts w:ascii="Calibri" w:eastAsiaTheme="majorEastAsia" w:hAnsi="Calibri" w:cstheme="majorBidi"/>
      <w:color w:val="333333"/>
      <w:lang w:bidi="en-US"/>
    </w:rPr>
  </w:style>
  <w:style w:type="paragraph" w:customStyle="1" w:styleId="Bullet2">
    <w:name w:val="Bullet 2"/>
    <w:basedOn w:val="Bullet"/>
    <w:uiPriority w:val="2"/>
    <w:qFormat/>
    <w:rsid w:val="003516D1"/>
    <w:pPr>
      <w:numPr>
        <w:ilvl w:val="1"/>
      </w:numPr>
      <w:tabs>
        <w:tab w:val="clear" w:pos="720"/>
      </w:tabs>
      <w:ind w:left="1440" w:hanging="720"/>
    </w:pPr>
  </w:style>
  <w:style w:type="paragraph" w:customStyle="1" w:styleId="Bullet3">
    <w:name w:val="Bullet 3"/>
    <w:basedOn w:val="Bullet2"/>
    <w:uiPriority w:val="2"/>
    <w:qFormat/>
    <w:rsid w:val="003516D1"/>
    <w:pPr>
      <w:numPr>
        <w:ilvl w:val="2"/>
      </w:numPr>
      <w:ind w:left="2160" w:hanging="720"/>
    </w:pPr>
  </w:style>
  <w:style w:type="paragraph" w:customStyle="1" w:styleId="Bullet4">
    <w:name w:val="Bullet 4"/>
    <w:basedOn w:val="Bullet3"/>
    <w:uiPriority w:val="2"/>
    <w:qFormat/>
    <w:rsid w:val="003516D1"/>
    <w:pPr>
      <w:numPr>
        <w:ilvl w:val="3"/>
      </w:numPr>
      <w:ind w:left="2880" w:hanging="720"/>
    </w:pPr>
  </w:style>
  <w:style w:type="paragraph" w:customStyle="1" w:styleId="Default">
    <w:name w:val="Default"/>
    <w:rsid w:val="001914A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E5E"/>
  </w:style>
  <w:style w:type="paragraph" w:styleId="Footer">
    <w:name w:val="footer"/>
    <w:basedOn w:val="Normal"/>
    <w:link w:val="FooterChar"/>
    <w:uiPriority w:val="99"/>
    <w:unhideWhenUsed/>
    <w:rsid w:val="00203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E5E"/>
  </w:style>
  <w:style w:type="paragraph" w:customStyle="1" w:styleId="BodyCopy">
    <w:name w:val="Body Copy"/>
    <w:link w:val="BodyCopyChar"/>
    <w:rsid w:val="00F542F7"/>
    <w:pPr>
      <w:widowControl/>
      <w:suppressAutoHyphens/>
      <w:autoSpaceDE w:val="0"/>
      <w:autoSpaceDN w:val="0"/>
      <w:adjustRightInd w:val="0"/>
      <w:spacing w:before="117" w:after="153" w:line="270" w:lineRule="atLeast"/>
      <w:textAlignment w:val="center"/>
    </w:pPr>
    <w:rPr>
      <w:rFonts w:ascii="Arial" w:eastAsia="Times New Roman" w:hAnsi="Arial" w:cs="Arial (TT)"/>
      <w:color w:val="000000"/>
      <w:sz w:val="20"/>
      <w:szCs w:val="20"/>
      <w:lang w:val="en-GB"/>
    </w:rPr>
  </w:style>
  <w:style w:type="character" w:customStyle="1" w:styleId="BodyCopyChar">
    <w:name w:val="Body Copy Char"/>
    <w:basedOn w:val="DefaultParagraphFont"/>
    <w:link w:val="BodyCopy"/>
    <w:rsid w:val="00F542F7"/>
    <w:rPr>
      <w:rFonts w:ascii="Arial" w:eastAsia="Times New Roman" w:hAnsi="Arial" w:cs="Arial (TT)"/>
      <w:color w:val="000000"/>
      <w:sz w:val="20"/>
      <w:szCs w:val="20"/>
      <w:lang w:val="en-GB"/>
    </w:rPr>
  </w:style>
  <w:style w:type="character" w:customStyle="1" w:styleId="ListParagraphChar">
    <w:name w:val="List Paragraph Char"/>
    <w:aliases w:val="Citation List Char,Graphic Char,List Paragraph1 Char,Table of contents numbered Char,List Paragraph (bulleted list) Char,Bullet 1 List Char"/>
    <w:link w:val="ListParagraph"/>
    <w:uiPriority w:val="34"/>
    <w:locked/>
    <w:rsid w:val="009E4983"/>
  </w:style>
  <w:style w:type="paragraph" w:styleId="NormalWeb">
    <w:name w:val="Normal (Web)"/>
    <w:basedOn w:val="Normal"/>
    <w:uiPriority w:val="99"/>
    <w:semiHidden/>
    <w:unhideWhenUsed/>
    <w:rsid w:val="00113C63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D08D8"/>
  </w:style>
  <w:style w:type="paragraph" w:styleId="Subtitle">
    <w:name w:val="Subtitle"/>
    <w:basedOn w:val="Normal"/>
    <w:link w:val="SubtitleChar"/>
    <w:autoRedefine/>
    <w:uiPriority w:val="11"/>
    <w:qFormat/>
    <w:rsid w:val="0034582B"/>
    <w:pPr>
      <w:widowControl/>
      <w:spacing w:after="60"/>
      <w:jc w:val="center"/>
      <w:outlineLvl w:val="1"/>
    </w:pPr>
    <w:rPr>
      <w:rFonts w:ascii="Times New Roman" w:eastAsia="SimSun" w:hAnsi="Times New Roman" w:cs="Times New Roman"/>
      <w:b/>
      <w:bCs/>
      <w:sz w:val="28"/>
      <w:szCs w:val="28"/>
      <w:lang w:val="en-GB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4582B"/>
    <w:rPr>
      <w:rFonts w:ascii="Times New Roman" w:eastAsia="SimSun" w:hAnsi="Times New Roman" w:cs="Times New Roman"/>
      <w:b/>
      <w:bCs/>
      <w:sz w:val="28"/>
      <w:szCs w:val="28"/>
      <w:lang w:val="en-GB" w:eastAsia="zh-CN"/>
    </w:rPr>
  </w:style>
  <w:style w:type="paragraph" w:styleId="Revision">
    <w:name w:val="Revision"/>
    <w:hidden/>
    <w:uiPriority w:val="99"/>
    <w:semiHidden/>
    <w:rsid w:val="00A32D4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market.com/eproc/adminShowBuyer.do?buyerId=1417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47BD-741A-4035-854E-65EB19E3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SPN Gender Cap Bldg Consultant (Final) Jan 15</vt:lpstr>
    </vt:vector>
  </TitlesOfParts>
  <Company>MCC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SPN Gender Cap Bldg Consultant (Final) Jan 15</dc:title>
  <dc:creator>jorge.lynch</dc:creator>
  <cp:lastModifiedBy>Patricia Sanchez</cp:lastModifiedBy>
  <cp:revision>3</cp:revision>
  <cp:lastPrinted>2016-10-28T02:30:00Z</cp:lastPrinted>
  <dcterms:created xsi:type="dcterms:W3CDTF">2023-07-04T10:11:00Z</dcterms:created>
  <dcterms:modified xsi:type="dcterms:W3CDTF">2023-07-04T10:11:00Z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2013-04-17T00:00:00Z</vt:filetime>
  </property>
</Properties>
</file>